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3CF" w:rsidRDefault="00636482">
      <w:pPr>
        <w:spacing w:before="47"/>
        <w:ind w:left="198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eastAsia="Times New Roman"/>
          <w:w w:val="149"/>
          <w:sz w:val="18"/>
          <w:szCs w:val="18"/>
          <w:lang w:eastAsia="ko-KR"/>
        </w:rPr>
        <w:t>n</w:t>
      </w:r>
      <w:r>
        <w:rPr>
          <w:rFonts w:eastAsia="Times New Roman"/>
          <w:spacing w:val="22"/>
          <w:w w:val="149"/>
          <w:sz w:val="18"/>
          <w:szCs w:val="18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18"/>
          <w:szCs w:val="18"/>
          <w:lang w:eastAsia="ko-KR"/>
        </w:rPr>
        <w:t>소방시설공사업법</w:t>
      </w:r>
      <w:proofErr w:type="spellEnd"/>
      <w:r>
        <w:rPr>
          <w:rFonts w:ascii="바탕" w:eastAsia="바탕" w:hAnsi="바탕" w:cs="바탕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시행규칙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8"/>
          <w:szCs w:val="18"/>
          <w:lang w:eastAsia="ko-KR"/>
        </w:rPr>
        <w:t>[</w:t>
      </w:r>
      <w:r>
        <w:rPr>
          <w:rFonts w:ascii="바탕" w:eastAsia="바탕" w:hAnsi="바탕" w:cs="바탕"/>
          <w:sz w:val="18"/>
          <w:szCs w:val="18"/>
          <w:lang w:eastAsia="ko-KR"/>
        </w:rPr>
        <w:t>별지</w:t>
      </w:r>
      <w:r>
        <w:rPr>
          <w:rFonts w:ascii="바탕" w:eastAsia="바탕" w:hAnsi="바탕" w:cs="바탕"/>
          <w:spacing w:val="3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제</w:t>
      </w:r>
      <w:r>
        <w:rPr>
          <w:rFonts w:ascii="바탕" w:eastAsia="바탕" w:hAnsi="바탕" w:cs="바탕"/>
          <w:sz w:val="18"/>
          <w:szCs w:val="18"/>
          <w:lang w:eastAsia="ko-KR"/>
        </w:rPr>
        <w:t>35</w:t>
      </w:r>
      <w:r>
        <w:rPr>
          <w:rFonts w:ascii="바탕" w:eastAsia="바탕" w:hAnsi="바탕" w:cs="바탕"/>
          <w:sz w:val="18"/>
          <w:szCs w:val="18"/>
          <w:lang w:eastAsia="ko-KR"/>
        </w:rPr>
        <w:t>호서식</w:t>
      </w:r>
      <w:r>
        <w:rPr>
          <w:rFonts w:ascii="바탕" w:eastAsia="바탕" w:hAnsi="바탕" w:cs="바탕"/>
          <w:sz w:val="18"/>
          <w:szCs w:val="18"/>
          <w:lang w:eastAsia="ko-KR"/>
        </w:rPr>
        <w:t>]</w:t>
      </w:r>
      <w:r>
        <w:rPr>
          <w:rFonts w:ascii="바탕" w:eastAsia="바탕" w:hAnsi="바탕" w:cs="바탕"/>
          <w:spacing w:val="21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&lt;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개정</w:t>
      </w:r>
      <w:r>
        <w:rPr>
          <w:rFonts w:ascii="바탕" w:eastAsia="바탕" w:hAnsi="바탕" w:cs="바탕"/>
          <w:color w:val="0000FF"/>
          <w:spacing w:val="29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2016.1.27</w:t>
      </w:r>
      <w:proofErr w:type="gramStart"/>
      <w:r>
        <w:rPr>
          <w:rFonts w:ascii="바탕" w:eastAsia="바탕" w:hAnsi="바탕" w:cs="바탕"/>
          <w:color w:val="0000FF"/>
          <w:sz w:val="18"/>
          <w:szCs w:val="18"/>
          <w:lang w:eastAsia="ko-KR"/>
        </w:rPr>
        <w:t>.&gt;</w:t>
      </w:r>
      <w:proofErr w:type="gramEnd"/>
    </w:p>
    <w:p w:rsidR="00BD73CF" w:rsidRDefault="00BD73CF">
      <w:pPr>
        <w:spacing w:line="200" w:lineRule="exact"/>
        <w:rPr>
          <w:lang w:eastAsia="ko-KR"/>
        </w:rPr>
      </w:pPr>
    </w:p>
    <w:p w:rsidR="00BD73CF" w:rsidRDefault="00BD73CF">
      <w:pPr>
        <w:spacing w:line="200" w:lineRule="exact"/>
        <w:rPr>
          <w:lang w:eastAsia="ko-KR"/>
        </w:rPr>
      </w:pPr>
    </w:p>
    <w:p w:rsidR="00BD73CF" w:rsidRDefault="00BD73CF">
      <w:pPr>
        <w:spacing w:before="16" w:line="260" w:lineRule="exact"/>
        <w:rPr>
          <w:sz w:val="26"/>
          <w:szCs w:val="26"/>
          <w:lang w:eastAsia="ko-KR"/>
        </w:rPr>
      </w:pPr>
    </w:p>
    <w:p w:rsidR="00BD73CF" w:rsidRDefault="00636482">
      <w:pPr>
        <w:ind w:left="994"/>
        <w:rPr>
          <w:rFonts w:ascii="바탕" w:eastAsia="바탕" w:hAnsi="바탕" w:cs="바탕"/>
          <w:sz w:val="32"/>
          <w:szCs w:val="32"/>
        </w:rPr>
      </w:pPr>
      <w:r>
        <w:rPr>
          <w:rFonts w:eastAsia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296.65pt;margin-top:86.5pt;width:241.5pt;height:55.15pt;z-index:-25165670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53"/>
                    <w:gridCol w:w="3435"/>
                  </w:tblGrid>
                  <w:tr w:rsidR="00BD73CF">
                    <w:trPr>
                      <w:trHeight w:hRule="exact" w:val="544"/>
                    </w:trPr>
                    <w:tc>
                      <w:tcPr>
                        <w:tcW w:w="1353" w:type="dxa"/>
                        <w:tcBorders>
                          <w:top w:val="single" w:sz="7" w:space="0" w:color="7E7E7E"/>
                          <w:left w:val="single" w:sz="7" w:space="0" w:color="7E7E7E"/>
                          <w:bottom w:val="single" w:sz="3" w:space="0" w:color="7E7E7E"/>
                          <w:right w:val="single" w:sz="3" w:space="0" w:color="7E7E7E"/>
                        </w:tcBorders>
                      </w:tcPr>
                      <w:p w:rsidR="00BD73CF" w:rsidRDefault="00636482">
                        <w:pPr>
                          <w:spacing w:before="63"/>
                          <w:ind w:left="277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상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pacing w:val="8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호</w:t>
                        </w:r>
                      </w:p>
                    </w:tc>
                    <w:tc>
                      <w:tcPr>
                        <w:tcW w:w="3435" w:type="dxa"/>
                        <w:tcBorders>
                          <w:top w:val="single" w:sz="7" w:space="0" w:color="7E7E7E"/>
                          <w:left w:val="single" w:sz="3" w:space="0" w:color="7E7E7E"/>
                          <w:bottom w:val="single" w:sz="3" w:space="0" w:color="7E7E7E"/>
                          <w:right w:val="single" w:sz="7" w:space="0" w:color="7E7E7E"/>
                        </w:tcBorders>
                      </w:tcPr>
                      <w:p w:rsidR="00BD73CF" w:rsidRDefault="00BD73CF"/>
                    </w:tc>
                  </w:tr>
                  <w:tr w:rsidR="00BD73CF">
                    <w:trPr>
                      <w:trHeight w:hRule="exact" w:val="542"/>
                    </w:trPr>
                    <w:tc>
                      <w:tcPr>
                        <w:tcW w:w="1353" w:type="dxa"/>
                        <w:tcBorders>
                          <w:top w:val="single" w:sz="3" w:space="0" w:color="7E7E7E"/>
                          <w:left w:val="single" w:sz="7" w:space="0" w:color="7E7E7E"/>
                          <w:bottom w:val="single" w:sz="7" w:space="0" w:color="7E7E7E"/>
                          <w:right w:val="single" w:sz="3" w:space="0" w:color="7E7E7E"/>
                        </w:tcBorders>
                      </w:tcPr>
                      <w:p w:rsidR="00BD73CF" w:rsidRDefault="00636482">
                        <w:pPr>
                          <w:spacing w:before="68"/>
                          <w:ind w:left="277"/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대</w:t>
                        </w:r>
                        <w:r>
                          <w:rPr>
                            <w:rFonts w:ascii="바탕" w:eastAsia="바탕" w:hAnsi="바탕" w:cs="바탕"/>
                            <w:spacing w:val="2"/>
                            <w:sz w:val="26"/>
                            <w:szCs w:val="26"/>
                          </w:rPr>
                          <w:t>표</w:t>
                        </w:r>
                        <w:r>
                          <w:rPr>
                            <w:rFonts w:ascii="바탕" w:eastAsia="바탕" w:hAnsi="바탕" w:cs="바탕"/>
                            <w:sz w:val="26"/>
                            <w:szCs w:val="26"/>
                          </w:rPr>
                          <w:t>자</w:t>
                        </w:r>
                        <w:proofErr w:type="spellEnd"/>
                      </w:p>
                    </w:tc>
                    <w:tc>
                      <w:tcPr>
                        <w:tcW w:w="3435" w:type="dxa"/>
                        <w:tcBorders>
                          <w:top w:val="single" w:sz="3" w:space="0" w:color="7E7E7E"/>
                          <w:left w:val="single" w:sz="3" w:space="0" w:color="7E7E7E"/>
                          <w:bottom w:val="single" w:sz="7" w:space="0" w:color="7E7E7E"/>
                          <w:right w:val="single" w:sz="7" w:space="0" w:color="7E7E7E"/>
                        </w:tcBorders>
                      </w:tcPr>
                      <w:p w:rsidR="00BD73CF" w:rsidRDefault="00BD73CF"/>
                    </w:tc>
                  </w:tr>
                </w:tbl>
                <w:p w:rsidR="00BD73CF" w:rsidRDefault="00BD73CF"/>
              </w:txbxContent>
            </v:textbox>
            <w10:wrap anchorx="page" anchory="page"/>
          </v:shape>
        </w:pict>
      </w:r>
      <w:proofErr w:type="spellStart"/>
      <w:r>
        <w:rPr>
          <w:rFonts w:ascii="바탕" w:eastAsia="바탕" w:hAnsi="바탕" w:cs="바탕"/>
          <w:spacing w:val="2"/>
          <w:sz w:val="32"/>
          <w:szCs w:val="32"/>
        </w:rPr>
        <w:t>소</w:t>
      </w:r>
      <w:r>
        <w:rPr>
          <w:rFonts w:ascii="바탕" w:eastAsia="바탕" w:hAnsi="바탕" w:cs="바탕"/>
          <w:sz w:val="32"/>
          <w:szCs w:val="32"/>
        </w:rPr>
        <w:t>방기</w:t>
      </w:r>
      <w:r>
        <w:rPr>
          <w:rFonts w:ascii="바탕" w:eastAsia="바탕" w:hAnsi="바탕" w:cs="바탕"/>
          <w:spacing w:val="2"/>
          <w:sz w:val="32"/>
          <w:szCs w:val="32"/>
        </w:rPr>
        <w:t>술</w:t>
      </w:r>
      <w:r>
        <w:rPr>
          <w:rFonts w:ascii="바탕" w:eastAsia="바탕" w:hAnsi="바탕" w:cs="바탕"/>
          <w:sz w:val="32"/>
          <w:szCs w:val="32"/>
        </w:rPr>
        <w:t>자</w:t>
      </w:r>
      <w:proofErr w:type="spellEnd"/>
      <w:r>
        <w:rPr>
          <w:rFonts w:ascii="바탕" w:eastAsia="바탕" w:hAnsi="바탕" w:cs="바탕"/>
          <w:spacing w:val="39"/>
          <w:sz w:val="32"/>
          <w:szCs w:val="32"/>
        </w:rPr>
        <w:t xml:space="preserve"> </w:t>
      </w:r>
      <w:proofErr w:type="spellStart"/>
      <w:r>
        <w:rPr>
          <w:rFonts w:ascii="바탕" w:eastAsia="바탕" w:hAnsi="바탕" w:cs="바탕"/>
          <w:sz w:val="32"/>
          <w:szCs w:val="32"/>
        </w:rPr>
        <w:t>보유</w:t>
      </w:r>
      <w:r>
        <w:rPr>
          <w:rFonts w:ascii="바탕" w:eastAsia="바탕" w:hAnsi="바탕" w:cs="바탕"/>
          <w:spacing w:val="2"/>
          <w:sz w:val="32"/>
          <w:szCs w:val="32"/>
        </w:rPr>
        <w:t>현</w:t>
      </w:r>
      <w:r>
        <w:rPr>
          <w:rFonts w:ascii="바탕" w:eastAsia="바탕" w:hAnsi="바탕" w:cs="바탕"/>
          <w:sz w:val="32"/>
          <w:szCs w:val="32"/>
        </w:rPr>
        <w:t>황</w:t>
      </w:r>
      <w:proofErr w:type="spellEnd"/>
    </w:p>
    <w:p w:rsidR="00BD73CF" w:rsidRDefault="00BD73CF">
      <w:pPr>
        <w:spacing w:line="200" w:lineRule="exact"/>
      </w:pPr>
    </w:p>
    <w:p w:rsidR="00BD73CF" w:rsidRDefault="00BD73CF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"/>
        <w:gridCol w:w="957"/>
        <w:gridCol w:w="1125"/>
        <w:gridCol w:w="1298"/>
        <w:gridCol w:w="2029"/>
        <w:gridCol w:w="1694"/>
        <w:gridCol w:w="619"/>
        <w:gridCol w:w="619"/>
        <w:gridCol w:w="619"/>
      </w:tblGrid>
      <w:tr w:rsidR="00BD73CF">
        <w:trPr>
          <w:trHeight w:hRule="exact" w:val="369"/>
        </w:trPr>
        <w:tc>
          <w:tcPr>
            <w:tcW w:w="616" w:type="dxa"/>
            <w:vMerge w:val="restart"/>
            <w:tcBorders>
              <w:top w:val="single" w:sz="7" w:space="0" w:color="7E7E7E"/>
              <w:left w:val="single" w:sz="7" w:space="0" w:color="7E7E7E"/>
              <w:right w:val="single" w:sz="3" w:space="0" w:color="7E7E7E"/>
            </w:tcBorders>
          </w:tcPr>
          <w:p w:rsidR="00BD73CF" w:rsidRDefault="00636482">
            <w:pPr>
              <w:spacing w:before="51" w:line="306" w:lineRule="auto"/>
              <w:ind w:left="100" w:right="69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일련</w:t>
            </w:r>
            <w:proofErr w:type="spellEnd"/>
            <w:r>
              <w:rPr>
                <w:rFonts w:ascii="바탕" w:eastAsia="바탕" w:hAnsi="바탕" w:cs="바탕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</w:rPr>
              <w:t>번호</w:t>
            </w:r>
            <w:proofErr w:type="spellEnd"/>
          </w:p>
        </w:tc>
        <w:tc>
          <w:tcPr>
            <w:tcW w:w="957" w:type="dxa"/>
            <w:vMerge w:val="restart"/>
            <w:tcBorders>
              <w:top w:val="single" w:sz="7" w:space="0" w:color="7E7E7E"/>
              <w:left w:val="single" w:sz="3" w:space="0" w:color="7E7E7E"/>
              <w:right w:val="single" w:sz="3" w:space="0" w:color="7E7E7E"/>
            </w:tcBorders>
          </w:tcPr>
          <w:p w:rsidR="00BD73CF" w:rsidRDefault="00BD73CF">
            <w:pPr>
              <w:spacing w:before="12" w:line="200" w:lineRule="exact"/>
            </w:pPr>
          </w:p>
          <w:p w:rsidR="00BD73CF" w:rsidRDefault="00636482">
            <w:pPr>
              <w:ind w:left="17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성</w:t>
            </w:r>
            <w:r>
              <w:rPr>
                <w:rFonts w:ascii="바탕" w:eastAsia="바탕" w:hAnsi="바탕" w:cs="바탕"/>
              </w:rPr>
              <w:t xml:space="preserve"> </w:t>
            </w:r>
            <w:r>
              <w:rPr>
                <w:rFonts w:ascii="바탕" w:eastAsia="바탕" w:hAnsi="바탕" w:cs="바탕"/>
                <w:spacing w:val="67"/>
              </w:rPr>
              <w:t xml:space="preserve"> </w:t>
            </w:r>
            <w:r>
              <w:rPr>
                <w:rFonts w:ascii="바탕" w:eastAsia="바탕" w:hAnsi="바탕" w:cs="바탕"/>
              </w:rPr>
              <w:t>명</w:t>
            </w:r>
          </w:p>
        </w:tc>
        <w:tc>
          <w:tcPr>
            <w:tcW w:w="1125" w:type="dxa"/>
            <w:vMerge w:val="restart"/>
            <w:tcBorders>
              <w:top w:val="single" w:sz="7" w:space="0" w:color="7E7E7E"/>
              <w:left w:val="single" w:sz="3" w:space="0" w:color="7E7E7E"/>
              <w:right w:val="single" w:sz="3" w:space="0" w:color="7E7E7E"/>
            </w:tcBorders>
          </w:tcPr>
          <w:p w:rsidR="00BD73CF" w:rsidRDefault="00BD73CF">
            <w:pPr>
              <w:spacing w:before="12" w:line="200" w:lineRule="exact"/>
            </w:pPr>
          </w:p>
          <w:p w:rsidR="00BD73CF" w:rsidRDefault="00636482">
            <w:pPr>
              <w:ind w:left="160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생</w:t>
            </w:r>
            <w:r>
              <w:rPr>
                <w:rFonts w:ascii="바탕" w:eastAsia="바탕" w:hAnsi="바탕" w:cs="바탕"/>
                <w:spacing w:val="2"/>
              </w:rPr>
              <w:t>년</w:t>
            </w:r>
            <w:r>
              <w:rPr>
                <w:rFonts w:ascii="바탕" w:eastAsia="바탕" w:hAnsi="바탕" w:cs="바탕"/>
              </w:rPr>
              <w:t>월일</w:t>
            </w:r>
            <w:proofErr w:type="spellEnd"/>
          </w:p>
        </w:tc>
        <w:tc>
          <w:tcPr>
            <w:tcW w:w="1298" w:type="dxa"/>
            <w:vMerge w:val="restart"/>
            <w:tcBorders>
              <w:top w:val="single" w:sz="7" w:space="0" w:color="7E7E7E"/>
              <w:left w:val="single" w:sz="3" w:space="0" w:color="7E7E7E"/>
              <w:right w:val="single" w:sz="3" w:space="0" w:color="7E7E7E"/>
            </w:tcBorders>
          </w:tcPr>
          <w:p w:rsidR="00BD73CF" w:rsidRDefault="00BD73CF">
            <w:pPr>
              <w:spacing w:before="12" w:line="200" w:lineRule="exact"/>
            </w:pPr>
          </w:p>
          <w:p w:rsidR="00BD73CF" w:rsidRDefault="00636482">
            <w:pPr>
              <w:ind w:left="24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입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사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일</w:t>
            </w:r>
          </w:p>
        </w:tc>
        <w:tc>
          <w:tcPr>
            <w:tcW w:w="3723" w:type="dxa"/>
            <w:gridSpan w:val="2"/>
            <w:tcBorders>
              <w:top w:val="single" w:sz="7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636482">
            <w:pPr>
              <w:spacing w:before="22"/>
              <w:ind w:left="706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자</w:t>
            </w:r>
            <w:r>
              <w:rPr>
                <w:rFonts w:ascii="바탕" w:eastAsia="바탕" w:hAnsi="바탕" w:cs="바탕"/>
              </w:rPr>
              <w:t xml:space="preserve">      </w:t>
            </w:r>
            <w:r>
              <w:rPr>
                <w:rFonts w:ascii="바탕" w:eastAsia="바탕" w:hAnsi="바탕" w:cs="바탕"/>
                <w:spacing w:val="34"/>
              </w:rPr>
              <w:t xml:space="preserve"> </w:t>
            </w:r>
            <w:r>
              <w:rPr>
                <w:rFonts w:ascii="바탕" w:eastAsia="바탕" w:hAnsi="바탕" w:cs="바탕"/>
              </w:rPr>
              <w:t>격</w:t>
            </w:r>
            <w:r>
              <w:rPr>
                <w:rFonts w:ascii="바탕" w:eastAsia="바탕" w:hAnsi="바탕" w:cs="바탕"/>
              </w:rPr>
              <w:t xml:space="preserve">      </w:t>
            </w:r>
            <w:r>
              <w:rPr>
                <w:rFonts w:ascii="바탕" w:eastAsia="바탕" w:hAnsi="바탕" w:cs="바탕"/>
                <w:spacing w:val="34"/>
              </w:rPr>
              <w:t xml:space="preserve"> </w:t>
            </w:r>
            <w:r>
              <w:rPr>
                <w:rFonts w:ascii="바탕" w:eastAsia="바탕" w:hAnsi="바탕" w:cs="바탕"/>
              </w:rPr>
              <w:t>내</w:t>
            </w:r>
            <w:r>
              <w:rPr>
                <w:rFonts w:ascii="바탕" w:eastAsia="바탕" w:hAnsi="바탕" w:cs="바탕"/>
              </w:rPr>
              <w:t xml:space="preserve">      </w:t>
            </w:r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용</w:t>
            </w:r>
          </w:p>
        </w:tc>
        <w:tc>
          <w:tcPr>
            <w:tcW w:w="1238" w:type="dxa"/>
            <w:gridSpan w:val="2"/>
            <w:tcBorders>
              <w:top w:val="single" w:sz="7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636482">
            <w:pPr>
              <w:spacing w:before="22"/>
              <w:ind w:left="215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기</w:t>
            </w:r>
            <w:r>
              <w:rPr>
                <w:rFonts w:ascii="바탕" w:eastAsia="바탕" w:hAnsi="바탕" w:cs="바탕"/>
              </w:rPr>
              <w:t>술등급</w:t>
            </w:r>
            <w:proofErr w:type="spellEnd"/>
          </w:p>
        </w:tc>
        <w:tc>
          <w:tcPr>
            <w:tcW w:w="619" w:type="dxa"/>
            <w:vMerge w:val="restart"/>
            <w:tcBorders>
              <w:top w:val="single" w:sz="7" w:space="0" w:color="7E7E7E"/>
              <w:left w:val="single" w:sz="3" w:space="0" w:color="7E7E7E"/>
              <w:right w:val="single" w:sz="7" w:space="0" w:color="7E7E7E"/>
            </w:tcBorders>
          </w:tcPr>
          <w:p w:rsidR="00BD73CF" w:rsidRDefault="00BD73CF">
            <w:pPr>
              <w:spacing w:before="12" w:line="200" w:lineRule="exact"/>
            </w:pPr>
          </w:p>
          <w:p w:rsidR="00BD73CF" w:rsidRDefault="00636482">
            <w:pPr>
              <w:ind w:left="107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비고</w:t>
            </w:r>
            <w:proofErr w:type="spellEnd"/>
          </w:p>
        </w:tc>
      </w:tr>
      <w:tr w:rsidR="00BD73CF">
        <w:trPr>
          <w:trHeight w:hRule="exact" w:val="376"/>
        </w:trPr>
        <w:tc>
          <w:tcPr>
            <w:tcW w:w="616" w:type="dxa"/>
            <w:vMerge/>
            <w:tcBorders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957" w:type="dxa"/>
            <w:vMerge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125" w:type="dxa"/>
            <w:vMerge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298" w:type="dxa"/>
            <w:vMerge/>
            <w:tcBorders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202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636482">
            <w:pPr>
              <w:spacing w:before="32"/>
              <w:ind w:left="411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종목</w:t>
            </w:r>
            <w:proofErr w:type="spellEnd"/>
            <w:r>
              <w:rPr>
                <w:rFonts w:ascii="바탕" w:eastAsia="바탕" w:hAnsi="바탕" w:cs="바탕"/>
                <w:spacing w:val="31"/>
              </w:rPr>
              <w:t xml:space="preserve"> </w:t>
            </w:r>
            <w:r>
              <w:rPr>
                <w:rFonts w:ascii="바탕" w:eastAsia="바탕" w:hAnsi="바탕" w:cs="바탕"/>
              </w:rPr>
              <w:t>및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</w:rPr>
              <w:t>등</w:t>
            </w:r>
            <w:r>
              <w:rPr>
                <w:rFonts w:ascii="바탕" w:eastAsia="바탕" w:hAnsi="바탕" w:cs="바탕"/>
              </w:rPr>
              <w:t>급</w:t>
            </w:r>
            <w:proofErr w:type="spellEnd"/>
          </w:p>
        </w:tc>
        <w:tc>
          <w:tcPr>
            <w:tcW w:w="169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636482">
            <w:pPr>
              <w:spacing w:before="32"/>
              <w:ind w:left="294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/>
              </w:rPr>
              <w:t>등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록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번</w:t>
            </w:r>
            <w:r>
              <w:rPr>
                <w:rFonts w:ascii="바탕" w:eastAsia="바탕" w:hAnsi="바탕" w:cs="바탕"/>
                <w:spacing w:val="33"/>
              </w:rPr>
              <w:t xml:space="preserve"> </w:t>
            </w:r>
            <w:r>
              <w:rPr>
                <w:rFonts w:ascii="바탕" w:eastAsia="바탕" w:hAnsi="바탕" w:cs="바탕"/>
              </w:rPr>
              <w:t>호</w:t>
            </w:r>
          </w:p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636482">
            <w:pPr>
              <w:spacing w:before="32"/>
              <w:ind w:left="104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  <w:spacing w:val="2"/>
              </w:rPr>
              <w:t>기</w:t>
            </w:r>
            <w:r>
              <w:rPr>
                <w:rFonts w:ascii="바탕" w:eastAsia="바탕" w:hAnsi="바탕" w:cs="바탕"/>
              </w:rPr>
              <w:t>계</w:t>
            </w:r>
            <w:proofErr w:type="spellEnd"/>
          </w:p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636482">
            <w:pPr>
              <w:spacing w:before="32"/>
              <w:ind w:left="107"/>
              <w:rPr>
                <w:rFonts w:ascii="바탕" w:eastAsia="바탕" w:hAnsi="바탕" w:cs="바탕"/>
              </w:rPr>
            </w:pPr>
            <w:proofErr w:type="spellStart"/>
            <w:r>
              <w:rPr>
                <w:rFonts w:ascii="바탕" w:eastAsia="바탕" w:hAnsi="바탕" w:cs="바탕"/>
              </w:rPr>
              <w:t>전기</w:t>
            </w:r>
            <w:proofErr w:type="spellEnd"/>
          </w:p>
        </w:tc>
        <w:tc>
          <w:tcPr>
            <w:tcW w:w="619" w:type="dxa"/>
            <w:vMerge/>
            <w:tcBorders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 w:rsidR="00BD73CF" w:rsidRDefault="00BD73CF"/>
        </w:tc>
      </w:tr>
      <w:tr w:rsidR="00BD73CF">
        <w:trPr>
          <w:trHeight w:hRule="exact" w:val="597"/>
        </w:trPr>
        <w:tc>
          <w:tcPr>
            <w:tcW w:w="61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9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12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29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202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69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 w:rsidR="00BD73CF" w:rsidRDefault="00BD73CF"/>
        </w:tc>
      </w:tr>
      <w:tr w:rsidR="00BD73CF">
        <w:trPr>
          <w:trHeight w:hRule="exact" w:val="595"/>
        </w:trPr>
        <w:tc>
          <w:tcPr>
            <w:tcW w:w="61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9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12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29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202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69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 w:rsidR="00BD73CF" w:rsidRDefault="00BD73CF"/>
        </w:tc>
      </w:tr>
      <w:tr w:rsidR="00BD73CF">
        <w:trPr>
          <w:trHeight w:hRule="exact" w:val="597"/>
        </w:trPr>
        <w:tc>
          <w:tcPr>
            <w:tcW w:w="61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9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12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29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202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69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 w:rsidR="00BD73CF" w:rsidRDefault="00BD73CF"/>
        </w:tc>
      </w:tr>
      <w:tr w:rsidR="00BD73CF">
        <w:trPr>
          <w:trHeight w:hRule="exact" w:val="595"/>
        </w:trPr>
        <w:tc>
          <w:tcPr>
            <w:tcW w:w="61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9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12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29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202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69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 w:rsidR="00BD73CF" w:rsidRDefault="00BD73CF"/>
        </w:tc>
      </w:tr>
      <w:tr w:rsidR="00BD73CF">
        <w:trPr>
          <w:trHeight w:hRule="exact" w:val="595"/>
        </w:trPr>
        <w:tc>
          <w:tcPr>
            <w:tcW w:w="61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9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12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29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202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69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 w:rsidR="00BD73CF" w:rsidRDefault="00BD73CF"/>
        </w:tc>
      </w:tr>
      <w:tr w:rsidR="00BD73CF">
        <w:trPr>
          <w:trHeight w:hRule="exact" w:val="597"/>
        </w:trPr>
        <w:tc>
          <w:tcPr>
            <w:tcW w:w="61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9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12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29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202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69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 w:rsidR="00BD73CF" w:rsidRDefault="00BD73CF"/>
        </w:tc>
      </w:tr>
      <w:tr w:rsidR="00BD73CF">
        <w:trPr>
          <w:trHeight w:hRule="exact" w:val="595"/>
        </w:trPr>
        <w:tc>
          <w:tcPr>
            <w:tcW w:w="61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9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12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29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202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69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 w:rsidR="00BD73CF" w:rsidRDefault="00BD73CF"/>
        </w:tc>
      </w:tr>
      <w:tr w:rsidR="00BD73CF">
        <w:trPr>
          <w:trHeight w:hRule="exact" w:val="597"/>
        </w:trPr>
        <w:tc>
          <w:tcPr>
            <w:tcW w:w="61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9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12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29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202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69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 w:rsidR="00BD73CF" w:rsidRDefault="00BD73CF"/>
        </w:tc>
      </w:tr>
      <w:tr w:rsidR="00BD73CF">
        <w:trPr>
          <w:trHeight w:hRule="exact" w:val="595"/>
        </w:trPr>
        <w:tc>
          <w:tcPr>
            <w:tcW w:w="616" w:type="dxa"/>
            <w:tcBorders>
              <w:top w:val="single" w:sz="3" w:space="0" w:color="7E7E7E"/>
              <w:left w:val="single" w:sz="7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957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125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29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202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69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7" w:space="0" w:color="7E7E7E"/>
            </w:tcBorders>
          </w:tcPr>
          <w:p w:rsidR="00BD73CF" w:rsidRDefault="00BD73CF"/>
        </w:tc>
      </w:tr>
      <w:tr w:rsidR="00BD73CF">
        <w:trPr>
          <w:trHeight w:hRule="exact" w:val="595"/>
        </w:trPr>
        <w:tc>
          <w:tcPr>
            <w:tcW w:w="616" w:type="dxa"/>
            <w:tcBorders>
              <w:top w:val="single" w:sz="3" w:space="0" w:color="7E7E7E"/>
              <w:left w:val="single" w:sz="7" w:space="0" w:color="7E7E7E"/>
              <w:bottom w:val="single" w:sz="7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957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125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298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2029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1693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3" w:space="0" w:color="7E7E7E"/>
            </w:tcBorders>
          </w:tcPr>
          <w:p w:rsidR="00BD73CF" w:rsidRDefault="00BD73CF"/>
        </w:tc>
        <w:tc>
          <w:tcPr>
            <w:tcW w:w="619" w:type="dxa"/>
            <w:tcBorders>
              <w:top w:val="single" w:sz="3" w:space="0" w:color="7E7E7E"/>
              <w:left w:val="single" w:sz="3" w:space="0" w:color="7E7E7E"/>
              <w:bottom w:val="single" w:sz="7" w:space="0" w:color="7E7E7E"/>
              <w:right w:val="single" w:sz="7" w:space="0" w:color="7E7E7E"/>
            </w:tcBorders>
          </w:tcPr>
          <w:p w:rsidR="00BD73CF" w:rsidRDefault="00BD73CF"/>
        </w:tc>
      </w:tr>
    </w:tbl>
    <w:p w:rsidR="00BD73CF" w:rsidRDefault="00BD73CF">
      <w:pPr>
        <w:spacing w:before="6" w:line="220" w:lineRule="exact"/>
        <w:rPr>
          <w:sz w:val="22"/>
          <w:szCs w:val="22"/>
        </w:rPr>
      </w:pPr>
    </w:p>
    <w:p w:rsidR="00BD73CF" w:rsidRDefault="00636482">
      <w:pPr>
        <w:spacing w:before="7"/>
        <w:ind w:left="378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/>
          <w:lang w:eastAsia="ko-KR"/>
        </w:rPr>
        <w:t>위와</w:t>
      </w:r>
      <w:r>
        <w:rPr>
          <w:rFonts w:ascii="바탕" w:eastAsia="바탕" w:hAnsi="바탕" w:cs="바탕"/>
          <w:spacing w:val="31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같이</w:t>
      </w:r>
      <w:r>
        <w:rPr>
          <w:rFonts w:ascii="바탕" w:eastAsia="바탕" w:hAnsi="바탕" w:cs="바탕"/>
          <w:spacing w:val="31"/>
          <w:lang w:eastAsia="ko-KR"/>
        </w:rPr>
        <w:t xml:space="preserve"> </w:t>
      </w:r>
      <w:r>
        <w:rPr>
          <w:rFonts w:ascii="바탕" w:eastAsia="바탕" w:hAnsi="바탕" w:cs="바탕"/>
          <w:spacing w:val="2"/>
          <w:lang w:eastAsia="ko-KR"/>
        </w:rPr>
        <w:t>보</w:t>
      </w:r>
      <w:r>
        <w:rPr>
          <w:rFonts w:ascii="바탕" w:eastAsia="바탕" w:hAnsi="바탕" w:cs="바탕"/>
          <w:lang w:eastAsia="ko-KR"/>
        </w:rPr>
        <w:t>유하고</w:t>
      </w:r>
      <w:r>
        <w:rPr>
          <w:rFonts w:ascii="바탕" w:eastAsia="바탕" w:hAnsi="바탕" w:cs="바탕"/>
          <w:spacing w:val="27"/>
          <w:lang w:eastAsia="ko-KR"/>
        </w:rPr>
        <w:t xml:space="preserve"> </w:t>
      </w:r>
      <w:r>
        <w:rPr>
          <w:rFonts w:ascii="바탕" w:eastAsia="바탕" w:hAnsi="바탕" w:cs="바탕"/>
          <w:spacing w:val="2"/>
          <w:lang w:eastAsia="ko-KR"/>
        </w:rPr>
        <w:t>있</w:t>
      </w:r>
      <w:r>
        <w:rPr>
          <w:rFonts w:ascii="바탕" w:eastAsia="바탕" w:hAnsi="바탕" w:cs="바탕"/>
          <w:lang w:eastAsia="ko-KR"/>
        </w:rPr>
        <w:t>음을</w:t>
      </w:r>
      <w:r>
        <w:rPr>
          <w:rFonts w:ascii="바탕" w:eastAsia="바탕" w:hAnsi="바탕" w:cs="바탕"/>
          <w:spacing w:val="29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확</w:t>
      </w:r>
      <w:r>
        <w:rPr>
          <w:rFonts w:ascii="바탕" w:eastAsia="바탕" w:hAnsi="바탕" w:cs="바탕"/>
          <w:spacing w:val="2"/>
          <w:lang w:eastAsia="ko-KR"/>
        </w:rPr>
        <w:t>인</w:t>
      </w:r>
      <w:r>
        <w:rPr>
          <w:rFonts w:ascii="바탕" w:eastAsia="바탕" w:hAnsi="바탕" w:cs="바탕"/>
          <w:lang w:eastAsia="ko-KR"/>
        </w:rPr>
        <w:t>합니</w:t>
      </w:r>
      <w:r>
        <w:rPr>
          <w:rFonts w:ascii="바탕" w:eastAsia="바탕" w:hAnsi="바탕" w:cs="바탕"/>
          <w:spacing w:val="2"/>
          <w:lang w:eastAsia="ko-KR"/>
        </w:rPr>
        <w:t>다</w:t>
      </w:r>
      <w:r>
        <w:rPr>
          <w:rFonts w:ascii="바탕" w:eastAsia="바탕" w:hAnsi="바탕" w:cs="바탕"/>
          <w:lang w:eastAsia="ko-KR"/>
        </w:rPr>
        <w:t>.</w:t>
      </w:r>
    </w:p>
    <w:p w:rsidR="00BD73CF" w:rsidRDefault="00BD73CF">
      <w:pPr>
        <w:spacing w:before="1" w:line="180" w:lineRule="exact"/>
        <w:rPr>
          <w:sz w:val="18"/>
          <w:szCs w:val="18"/>
          <w:lang w:eastAsia="ko-KR"/>
        </w:rPr>
      </w:pPr>
    </w:p>
    <w:p w:rsidR="00BD73CF" w:rsidRDefault="00BD73CF">
      <w:pPr>
        <w:spacing w:line="200" w:lineRule="exact"/>
        <w:rPr>
          <w:lang w:eastAsia="ko-KR"/>
        </w:rPr>
      </w:pPr>
    </w:p>
    <w:p w:rsidR="00BD73CF" w:rsidRDefault="00636482">
      <w:pPr>
        <w:spacing w:before="13"/>
        <w:ind w:right="366"/>
        <w:jc w:val="right"/>
        <w:rPr>
          <w:rFonts w:ascii="바탕" w:eastAsia="바탕" w:hAnsi="바탕" w:cs="바탕"/>
          <w:sz w:val="18"/>
          <w:szCs w:val="18"/>
          <w:lang w:eastAsia="ko-KR"/>
        </w:rPr>
      </w:pPr>
      <w:r>
        <w:rPr>
          <w:rFonts w:ascii="바탕" w:eastAsia="바탕" w:hAnsi="바탕" w:cs="바탕"/>
          <w:sz w:val="18"/>
          <w:szCs w:val="18"/>
          <w:lang w:eastAsia="ko-KR"/>
        </w:rPr>
        <w:t>년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       </w:t>
      </w:r>
      <w:r>
        <w:rPr>
          <w:rFonts w:ascii="바탕" w:eastAsia="바탕" w:hAnsi="바탕" w:cs="바탕"/>
          <w:spacing w:val="56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월</w:t>
      </w:r>
      <w:r>
        <w:rPr>
          <w:rFonts w:ascii="바탕" w:eastAsia="바탕" w:hAnsi="바탕" w:cs="바탕"/>
          <w:sz w:val="18"/>
          <w:szCs w:val="18"/>
          <w:lang w:eastAsia="ko-KR"/>
        </w:rPr>
        <w:t xml:space="preserve">             </w:t>
      </w:r>
      <w:r>
        <w:rPr>
          <w:rFonts w:ascii="바탕" w:eastAsia="바탕" w:hAnsi="바탕" w:cs="바탕"/>
          <w:spacing w:val="58"/>
          <w:sz w:val="18"/>
          <w:szCs w:val="18"/>
          <w:lang w:eastAsia="ko-KR"/>
        </w:rPr>
        <w:t xml:space="preserve"> </w:t>
      </w:r>
      <w:r>
        <w:rPr>
          <w:rFonts w:ascii="바탕" w:eastAsia="바탕" w:hAnsi="바탕" w:cs="바탕"/>
          <w:sz w:val="18"/>
          <w:szCs w:val="18"/>
          <w:lang w:eastAsia="ko-KR"/>
        </w:rPr>
        <w:t>일</w:t>
      </w:r>
    </w:p>
    <w:p w:rsidR="00BD73CF" w:rsidRDefault="00BD73CF">
      <w:pPr>
        <w:spacing w:before="5" w:line="160" w:lineRule="exact"/>
        <w:rPr>
          <w:sz w:val="17"/>
          <w:szCs w:val="17"/>
          <w:lang w:eastAsia="ko-KR"/>
        </w:rPr>
      </w:pPr>
    </w:p>
    <w:p w:rsidR="00BD73CF" w:rsidRDefault="00BD73CF">
      <w:pPr>
        <w:spacing w:line="200" w:lineRule="exact"/>
        <w:rPr>
          <w:lang w:eastAsia="ko-KR"/>
        </w:rPr>
      </w:pPr>
    </w:p>
    <w:p w:rsidR="00BD73CF" w:rsidRDefault="00636482">
      <w:pPr>
        <w:ind w:right="365"/>
        <w:jc w:val="right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eastAsia="Times New Roman"/>
        </w:rPr>
        <w:pict>
          <v:group id="_x0000_s1037" style="position:absolute;left:0;text-align:left;margin-left:57.95pt;margin-top:27.35pt;width:479.15pt;height:0;z-index:-251658752;mso-position-horizontal-relative:page" coordorigin="1159,547" coordsize="9583,0">
            <v:shape id="_x0000_s1038" style="position:absolute;left:1159;top:547;width:9583;height:0" coordorigin="1159,547" coordsize="9583,0" path="m1159,547r9582,e" filled="f" strokecolor="#7e7e7e" strokeweight=".71931mm">
              <v:path arrowok="t"/>
            </v:shape>
            <w10:wrap anchorx="page"/>
          </v:group>
        </w:pict>
      </w:r>
      <w:proofErr w:type="gramStart"/>
      <w:r>
        <w:rPr>
          <w:rFonts w:ascii="바탕" w:eastAsia="바탕" w:hAnsi="바탕" w:cs="바탕"/>
          <w:lang w:eastAsia="ko-KR"/>
        </w:rPr>
        <w:t>대표자</w:t>
      </w:r>
      <w:r>
        <w:rPr>
          <w:rFonts w:ascii="바탕" w:eastAsia="바탕" w:hAnsi="바탕" w:cs="바탕"/>
          <w:spacing w:val="29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:</w:t>
      </w:r>
      <w:proofErr w:type="gramEnd"/>
      <w:r>
        <w:rPr>
          <w:rFonts w:ascii="바탕" w:eastAsia="바탕" w:hAnsi="바탕" w:cs="바탕"/>
          <w:lang w:eastAsia="ko-KR"/>
        </w:rPr>
        <w:t xml:space="preserve">                                    </w:t>
      </w:r>
      <w:r>
        <w:rPr>
          <w:rFonts w:ascii="바탕" w:eastAsia="바탕" w:hAnsi="바탕" w:cs="바탕"/>
          <w:spacing w:val="36"/>
          <w:lang w:eastAsia="ko-KR"/>
        </w:rPr>
        <w:t xml:space="preserve"> </w:t>
      </w:r>
      <w:r>
        <w:rPr>
          <w:rFonts w:ascii="바탕" w:eastAsia="바탕" w:hAnsi="바탕" w:cs="바탕"/>
          <w:color w:val="999999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color w:val="999999"/>
          <w:spacing w:val="-2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color w:val="999999"/>
          <w:sz w:val="16"/>
          <w:szCs w:val="16"/>
          <w:lang w:eastAsia="ko-KR"/>
        </w:rPr>
        <w:t>명</w:t>
      </w:r>
      <w:r>
        <w:rPr>
          <w:rFonts w:ascii="바탕" w:eastAsia="바탕" w:hAnsi="바탕" w:cs="바탕"/>
          <w:color w:val="999999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999999"/>
          <w:sz w:val="16"/>
          <w:szCs w:val="16"/>
          <w:lang w:eastAsia="ko-KR"/>
        </w:rPr>
        <w:t>또는</w:t>
      </w:r>
      <w:r>
        <w:rPr>
          <w:rFonts w:ascii="바탕" w:eastAsia="바탕" w:hAnsi="바탕" w:cs="바탕"/>
          <w:color w:val="999999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color w:val="999999"/>
          <w:sz w:val="16"/>
          <w:szCs w:val="16"/>
          <w:lang w:eastAsia="ko-KR"/>
        </w:rPr>
        <w:t>인</w:t>
      </w:r>
      <w:r>
        <w:rPr>
          <w:rFonts w:ascii="바탕" w:eastAsia="바탕" w:hAnsi="바탕" w:cs="바탕"/>
          <w:color w:val="999999"/>
          <w:sz w:val="16"/>
          <w:szCs w:val="16"/>
          <w:lang w:eastAsia="ko-KR"/>
        </w:rPr>
        <w:t>)</w:t>
      </w:r>
    </w:p>
    <w:p w:rsidR="00BD73CF" w:rsidRDefault="00BD73CF">
      <w:pPr>
        <w:spacing w:line="200" w:lineRule="exact"/>
        <w:rPr>
          <w:lang w:eastAsia="ko-KR"/>
        </w:rPr>
      </w:pPr>
    </w:p>
    <w:p w:rsidR="00BD73CF" w:rsidRDefault="00BD73CF">
      <w:pPr>
        <w:spacing w:line="200" w:lineRule="exact"/>
        <w:rPr>
          <w:lang w:eastAsia="ko-KR"/>
        </w:rPr>
      </w:pPr>
    </w:p>
    <w:p w:rsidR="00BD73CF" w:rsidRDefault="00BD73CF">
      <w:pPr>
        <w:spacing w:line="200" w:lineRule="exact"/>
        <w:rPr>
          <w:lang w:eastAsia="ko-KR"/>
        </w:rPr>
      </w:pPr>
    </w:p>
    <w:p w:rsidR="00BD73CF" w:rsidRDefault="00BD73CF">
      <w:pPr>
        <w:spacing w:line="200" w:lineRule="exact"/>
        <w:rPr>
          <w:lang w:eastAsia="ko-KR"/>
        </w:rPr>
      </w:pPr>
    </w:p>
    <w:p w:rsidR="00BD73CF" w:rsidRDefault="00BD73CF">
      <w:pPr>
        <w:spacing w:line="200" w:lineRule="exact"/>
        <w:rPr>
          <w:lang w:eastAsia="ko-KR"/>
        </w:rPr>
      </w:pPr>
    </w:p>
    <w:p w:rsidR="00BD73CF" w:rsidRDefault="00BD73CF">
      <w:pPr>
        <w:spacing w:line="200" w:lineRule="exact"/>
        <w:rPr>
          <w:lang w:eastAsia="ko-KR"/>
        </w:rPr>
        <w:sectPr w:rsidR="00BD73CF">
          <w:type w:val="continuous"/>
          <w:pgSz w:w="11900" w:h="16820"/>
          <w:pgMar w:top="1140" w:right="1040" w:bottom="280" w:left="1040" w:header="720" w:footer="720" w:gutter="0"/>
          <w:cols w:space="720"/>
        </w:sectPr>
      </w:pPr>
    </w:p>
    <w:p w:rsidR="00BD73CF" w:rsidRDefault="00BD73CF">
      <w:pPr>
        <w:spacing w:before="16" w:line="260" w:lineRule="exact"/>
        <w:rPr>
          <w:sz w:val="26"/>
          <w:szCs w:val="26"/>
          <w:lang w:eastAsia="ko-KR"/>
        </w:rPr>
      </w:pPr>
    </w:p>
    <w:p w:rsidR="00BD73CF" w:rsidRDefault="00636482">
      <w:pPr>
        <w:ind w:left="418" w:right="-44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첨</w:t>
      </w:r>
      <w:r>
        <w:rPr>
          <w:rFonts w:ascii="바탕" w:eastAsia="바탕" w:hAnsi="바탕" w:cs="바탕"/>
          <w:sz w:val="16"/>
          <w:szCs w:val="16"/>
          <w:lang w:eastAsia="ko-KR"/>
        </w:rPr>
        <w:t>부서류</w:t>
      </w:r>
    </w:p>
    <w:p w:rsidR="00BD73CF" w:rsidRDefault="00636482">
      <w:pPr>
        <w:spacing w:before="19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lang w:eastAsia="ko-KR"/>
        </w:rPr>
        <w:br w:type="column"/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lastRenderedPageBreak/>
        <w:t>1</w:t>
      </w:r>
      <w:r>
        <w:rPr>
          <w:rFonts w:ascii="바탕" w:eastAsia="바탕" w:hAnsi="바탕" w:cs="바탕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spacing w:val="2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국가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기</w:t>
      </w:r>
      <w:r>
        <w:rPr>
          <w:rFonts w:ascii="바탕" w:eastAsia="바탕" w:hAnsi="바탕" w:cs="바탕"/>
          <w:sz w:val="16"/>
          <w:szCs w:val="16"/>
          <w:lang w:eastAsia="ko-KR"/>
        </w:rPr>
        <w:t>술자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격</w:t>
      </w:r>
      <w:r>
        <w:rPr>
          <w:rFonts w:ascii="바탕" w:eastAsia="바탕" w:hAnsi="바탕" w:cs="바탕"/>
          <w:sz w:val="16"/>
          <w:szCs w:val="16"/>
          <w:lang w:eastAsia="ko-KR"/>
        </w:rPr>
        <w:t>증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또는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소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방</w:t>
      </w:r>
      <w:r>
        <w:rPr>
          <w:rFonts w:ascii="바탕" w:eastAsia="바탕" w:hAnsi="바탕" w:cs="바탕"/>
          <w:sz w:val="16"/>
          <w:szCs w:val="16"/>
          <w:lang w:eastAsia="ko-KR"/>
        </w:rPr>
        <w:t>기술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인</w:t>
      </w:r>
      <w:r>
        <w:rPr>
          <w:rFonts w:ascii="바탕" w:eastAsia="바탕" w:hAnsi="바탕" w:cs="바탕"/>
          <w:sz w:val="16"/>
          <w:szCs w:val="16"/>
          <w:lang w:eastAsia="ko-KR"/>
        </w:rPr>
        <w:t>정자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격</w:t>
      </w:r>
      <w:r>
        <w:rPr>
          <w:rFonts w:ascii="바탕" w:eastAsia="바탕" w:hAnsi="바탕" w:cs="바탕"/>
          <w:sz w:val="16"/>
          <w:szCs w:val="16"/>
          <w:lang w:eastAsia="ko-KR"/>
        </w:rPr>
        <w:t>수첩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사본</w:t>
      </w:r>
    </w:p>
    <w:p w:rsidR="00BD73CF" w:rsidRDefault="00636482">
      <w:pPr>
        <w:spacing w:before="55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eastAsia="Times New Roman"/>
        </w:rPr>
        <w:pict>
          <v:group id="_x0000_s1033" style="position:absolute;margin-left:57.75pt;margin-top:-13.1pt;width:479.5pt;height:43.75pt;z-index:-251659776;mso-position-horizontal-relative:page" coordorigin="1155,-262" coordsize="9590,875">
            <v:shape id="_x0000_s1036" style="position:absolute;left:2394;top:-258;width:0;height:868" coordorigin="2394,-258" coordsize="0,868" path="m2394,-258r,868e" filled="f" strokecolor="#666" strokeweight=".36pt">
              <v:path arrowok="t"/>
            </v:shape>
            <v:shape id="_x0000_s1035" style="position:absolute;left:1159;top:-258;width:9583;height:0" coordorigin="1159,-258" coordsize="9583,0" path="m1159,-258r9582,e" filled="f" strokecolor="#7e7e7e" strokeweight=".36pt">
              <v:path arrowok="t"/>
            </v:shape>
            <v:shape id="_x0000_s1034" style="position:absolute;left:1159;top:610;width:9583;height:0" coordorigin="1159,610" coordsize="9583,0" path="m1159,610r9582,e" filled="f" strokecolor="#7e7e7e" strokeweight=".36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spacing w:val="2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기술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인</w:t>
      </w:r>
      <w:r>
        <w:rPr>
          <w:rFonts w:ascii="바탕" w:eastAsia="바탕" w:hAnsi="바탕" w:cs="바탕"/>
          <w:sz w:val="16"/>
          <w:szCs w:val="16"/>
          <w:lang w:eastAsia="ko-KR"/>
        </w:rPr>
        <w:t>력의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기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술</w:t>
      </w:r>
      <w:r>
        <w:rPr>
          <w:rFonts w:ascii="바탕" w:eastAsia="바탕" w:hAnsi="바탕" w:cs="바탕"/>
          <w:sz w:val="16"/>
          <w:szCs w:val="16"/>
          <w:lang w:eastAsia="ko-KR"/>
        </w:rPr>
        <w:t>등급을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증</w:t>
      </w:r>
      <w:r>
        <w:rPr>
          <w:rFonts w:ascii="바탕" w:eastAsia="바탕" w:hAnsi="바탕" w:cs="바탕"/>
          <w:sz w:val="16"/>
          <w:szCs w:val="16"/>
          <w:lang w:eastAsia="ko-KR"/>
        </w:rPr>
        <w:t>명하는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서</w:t>
      </w:r>
      <w:r>
        <w:rPr>
          <w:rFonts w:ascii="바탕" w:eastAsia="바탕" w:hAnsi="바탕" w:cs="바탕"/>
          <w:sz w:val="16"/>
          <w:szCs w:val="16"/>
          <w:lang w:eastAsia="ko-KR"/>
        </w:rPr>
        <w:t>류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사본</w:t>
      </w:r>
    </w:p>
    <w:p w:rsidR="00BD73CF" w:rsidRDefault="00636482">
      <w:pPr>
        <w:spacing w:before="53"/>
        <w:rPr>
          <w:rFonts w:ascii="바탕" w:eastAsia="바탕" w:hAnsi="바탕" w:cs="바탕"/>
          <w:sz w:val="16"/>
          <w:szCs w:val="16"/>
          <w:lang w:eastAsia="ko-KR"/>
        </w:rPr>
        <w:sectPr w:rsidR="00BD73CF">
          <w:type w:val="continuous"/>
          <w:pgSz w:w="11900" w:h="16820"/>
          <w:pgMar w:top="1140" w:right="1040" w:bottom="280" w:left="1040" w:header="720" w:footer="720" w:gutter="0"/>
          <w:cols w:num="2" w:space="720" w:equalWidth="0">
            <w:col w:w="1059" w:space="431"/>
            <w:col w:w="8330"/>
          </w:cols>
        </w:sectPr>
      </w:pP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3</w:t>
      </w:r>
      <w:r>
        <w:rPr>
          <w:rFonts w:ascii="바탕" w:eastAsia="바탕" w:hAnsi="바탕" w:cs="바탕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spacing w:val="28"/>
          <w:sz w:val="16"/>
          <w:szCs w:val="16"/>
          <w:lang w:eastAsia="ko-KR"/>
        </w:rPr>
        <w:t xml:space="preserve"> </w:t>
      </w:r>
      <w:proofErr w:type="gramStart"/>
      <w:r>
        <w:rPr>
          <w:rFonts w:ascii="바탕" w:eastAsia="바탕" w:hAnsi="바탕" w:cs="바탕"/>
          <w:sz w:val="16"/>
          <w:szCs w:val="16"/>
          <w:lang w:eastAsia="ko-KR"/>
        </w:rPr>
        <w:t xml:space="preserve">(      </w:t>
      </w:r>
      <w:r>
        <w:rPr>
          <w:rFonts w:ascii="바탕" w:eastAsia="바탕" w:hAnsi="바탕" w:cs="바탕"/>
          <w:spacing w:val="27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  <w:proofErr w:type="gramEnd"/>
      <w:r>
        <w:rPr>
          <w:rFonts w:ascii="바탕" w:eastAsia="바탕" w:hAnsi="바탕" w:cs="바탕"/>
          <w:sz w:val="16"/>
          <w:szCs w:val="16"/>
          <w:lang w:eastAsia="ko-KR"/>
        </w:rPr>
        <w:t>년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z w:val="16"/>
          <w:szCs w:val="16"/>
          <w:lang w:eastAsia="ko-KR"/>
        </w:rPr>
        <w:t>월</w:t>
      </w:r>
      <w:r>
        <w:rPr>
          <w:rFonts w:ascii="바탕" w:eastAsia="바탕" w:hAnsi="바탕" w:cs="바탕"/>
          <w:spacing w:val="1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말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회</w:t>
      </w:r>
      <w:r>
        <w:rPr>
          <w:rFonts w:ascii="바탕" w:eastAsia="바탕" w:hAnsi="바탕" w:cs="바탕"/>
          <w:sz w:val="16"/>
          <w:szCs w:val="16"/>
          <w:lang w:eastAsia="ko-KR"/>
        </w:rPr>
        <w:t>사에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근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무</w:t>
      </w:r>
      <w:r>
        <w:rPr>
          <w:rFonts w:ascii="바탕" w:eastAsia="바탕" w:hAnsi="바탕" w:cs="바탕"/>
          <w:sz w:val="16"/>
          <w:szCs w:val="16"/>
          <w:lang w:eastAsia="ko-KR"/>
        </w:rPr>
        <w:t>하고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있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음</w:t>
      </w:r>
      <w:r>
        <w:rPr>
          <w:rFonts w:ascii="바탕" w:eastAsia="바탕" w:hAnsi="바탕" w:cs="바탕"/>
          <w:sz w:val="16"/>
          <w:szCs w:val="16"/>
          <w:lang w:eastAsia="ko-KR"/>
        </w:rPr>
        <w:t>을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증명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하</w:t>
      </w:r>
      <w:r>
        <w:rPr>
          <w:rFonts w:ascii="바탕" w:eastAsia="바탕" w:hAnsi="바탕" w:cs="바탕"/>
          <w:sz w:val="16"/>
          <w:szCs w:val="16"/>
          <w:lang w:eastAsia="ko-KR"/>
        </w:rPr>
        <w:t>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서류</w:t>
      </w:r>
    </w:p>
    <w:p w:rsidR="00BD73CF" w:rsidRDefault="00BD73CF">
      <w:pPr>
        <w:spacing w:line="160" w:lineRule="exact"/>
        <w:rPr>
          <w:sz w:val="16"/>
          <w:szCs w:val="16"/>
          <w:lang w:eastAsia="ko-KR"/>
        </w:rPr>
      </w:pPr>
    </w:p>
    <w:p w:rsidR="00BD73CF" w:rsidRDefault="00BD73CF">
      <w:pPr>
        <w:spacing w:line="200" w:lineRule="exact"/>
        <w:rPr>
          <w:lang w:eastAsia="ko-KR"/>
        </w:rPr>
      </w:pPr>
    </w:p>
    <w:p w:rsidR="00E7253F" w:rsidRDefault="00E7253F">
      <w:pPr>
        <w:spacing w:before="7"/>
        <w:ind w:left="4473" w:right="4478"/>
        <w:jc w:val="center"/>
        <w:rPr>
          <w:rFonts w:ascii="바탕" w:eastAsia="바탕" w:hAnsi="바탕" w:cs="바탕" w:hint="eastAsia"/>
          <w:w w:val="99"/>
          <w:lang w:eastAsia="ko-KR"/>
        </w:rPr>
      </w:pPr>
    </w:p>
    <w:p w:rsidR="00BD73CF" w:rsidRDefault="00636482">
      <w:pPr>
        <w:spacing w:before="7"/>
        <w:ind w:left="4473" w:right="4478"/>
        <w:jc w:val="center"/>
        <w:rPr>
          <w:rFonts w:ascii="바탕" w:eastAsia="바탕" w:hAnsi="바탕" w:cs="바탕"/>
          <w:lang w:eastAsia="ko-KR"/>
        </w:rPr>
      </w:pPr>
      <w:bookmarkStart w:id="0" w:name="_GoBack"/>
      <w:bookmarkEnd w:id="0"/>
      <w:r>
        <w:rPr>
          <w:rFonts w:eastAsia="Times New Roman"/>
        </w:rPr>
        <w:pict>
          <v:group id="_x0000_s1029" style="position:absolute;left:0;text-align:left;margin-left:56.9pt;margin-top:680.75pt;width:481.65pt;height:23.3pt;z-index:-251660800;mso-position-horizontal-relative:page;mso-position-vertical-relative:page" coordorigin="1138,13615" coordsize="9633,466">
            <v:shape id="_x0000_s1032" style="position:absolute;left:1161;top:13655;width:9576;height:415" coordorigin="1161,13655" coordsize="9576,415" path="m1161,13655r,415l10737,14070r,-415l1161,13655xe" fillcolor="#ccc" stroked="f">
              <v:path arrowok="t"/>
            </v:shape>
            <v:shape id="_x0000_s1031" style="position:absolute;left:1159;top:13635;width:9592;height:41" coordorigin="1159,13635" coordsize="9592,41" path="m1159,13676r9592,l10751,13635r-9592,l1159,13676xe" fillcolor="#7e7e7e" stroked="f">
              <v:path arrowok="t"/>
            </v:shape>
            <v:shape id="_x0000_s1030" style="position:absolute;left:1147;top:14070;width:9604;height:0" coordorigin="1147,14070" coordsize="9604,0" path="m1147,14070r9604,e" filled="f" strokecolor="#7e7e7e" strokeweight=".36pt">
              <v:path arrowok="t"/>
            </v:shape>
            <w10:wrap anchorx="page" anchory="page"/>
          </v:group>
        </w:pict>
      </w:r>
      <w:r>
        <w:rPr>
          <w:rFonts w:ascii="바탕" w:eastAsia="바탕" w:hAnsi="바탕" w:cs="바탕"/>
          <w:w w:val="99"/>
          <w:lang w:eastAsia="ko-KR"/>
        </w:rPr>
        <w:t>유</w:t>
      </w:r>
      <w:r>
        <w:rPr>
          <w:rFonts w:ascii="바탕" w:eastAsia="바탕" w:hAnsi="바탕" w:cs="바탕"/>
          <w:spacing w:val="2"/>
          <w:w w:val="99"/>
          <w:lang w:eastAsia="ko-KR"/>
        </w:rPr>
        <w:t>의</w:t>
      </w:r>
      <w:r>
        <w:rPr>
          <w:rFonts w:ascii="바탕" w:eastAsia="바탕" w:hAnsi="바탕" w:cs="바탕"/>
          <w:w w:val="99"/>
          <w:lang w:eastAsia="ko-KR"/>
        </w:rPr>
        <w:t>사항</w:t>
      </w:r>
    </w:p>
    <w:p w:rsidR="00BD73CF" w:rsidRDefault="00BD73CF">
      <w:pPr>
        <w:spacing w:before="11" w:line="240" w:lineRule="exact"/>
        <w:rPr>
          <w:sz w:val="24"/>
          <w:szCs w:val="24"/>
          <w:lang w:eastAsia="ko-KR"/>
        </w:rPr>
      </w:pPr>
    </w:p>
    <w:p w:rsidR="00BD73CF" w:rsidRDefault="00636482">
      <w:pPr>
        <w:ind w:left="258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spacing w:val="3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소</w:t>
      </w:r>
      <w:r>
        <w:rPr>
          <w:rFonts w:ascii="바탕" w:eastAsia="바탕" w:hAnsi="바탕" w:cs="바탕"/>
          <w:sz w:val="16"/>
          <w:szCs w:val="16"/>
          <w:lang w:eastAsia="ko-KR"/>
        </w:rPr>
        <w:t>방기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술</w:t>
      </w:r>
      <w:r>
        <w:rPr>
          <w:rFonts w:ascii="바탕" w:eastAsia="바탕" w:hAnsi="바탕" w:cs="바탕"/>
          <w:sz w:val="16"/>
          <w:szCs w:val="16"/>
          <w:lang w:eastAsia="ko-KR"/>
        </w:rPr>
        <w:t>자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명</w:t>
      </w:r>
      <w:r>
        <w:rPr>
          <w:rFonts w:ascii="바탕" w:eastAsia="바탕" w:hAnsi="바탕" w:cs="바탕"/>
          <w:sz w:val="16"/>
          <w:szCs w:val="16"/>
          <w:lang w:eastAsia="ko-KR"/>
        </w:rPr>
        <w:t>이</w:t>
      </w:r>
      <w:r>
        <w:rPr>
          <w:rFonts w:ascii="바탕" w:eastAsia="바탕" w:hAnsi="바탕" w:cs="바탕"/>
          <w:spacing w:val="2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둘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이상의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자</w:t>
      </w:r>
      <w:r>
        <w:rPr>
          <w:rFonts w:ascii="바탕" w:eastAsia="바탕" w:hAnsi="바탕" w:cs="바탕"/>
          <w:sz w:val="16"/>
          <w:szCs w:val="16"/>
          <w:lang w:eastAsia="ko-KR"/>
        </w:rPr>
        <w:t>격증을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소</w:t>
      </w:r>
      <w:r>
        <w:rPr>
          <w:rFonts w:ascii="바탕" w:eastAsia="바탕" w:hAnsi="바탕" w:cs="바탕"/>
          <w:sz w:val="16"/>
          <w:szCs w:val="16"/>
          <w:lang w:eastAsia="ko-KR"/>
        </w:rPr>
        <w:t>지하고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있</w:t>
      </w:r>
      <w:r>
        <w:rPr>
          <w:rFonts w:ascii="바탕" w:eastAsia="바탕" w:hAnsi="바탕" w:cs="바탕"/>
          <w:sz w:val="16"/>
          <w:szCs w:val="16"/>
          <w:lang w:eastAsia="ko-KR"/>
        </w:rPr>
        <w:t>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경우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대표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자</w:t>
      </w:r>
      <w:r>
        <w:rPr>
          <w:rFonts w:ascii="바탕" w:eastAsia="바탕" w:hAnsi="바탕" w:cs="바탕"/>
          <w:sz w:val="16"/>
          <w:szCs w:val="16"/>
          <w:lang w:eastAsia="ko-KR"/>
        </w:rPr>
        <w:t>격종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목</w:t>
      </w:r>
      <w:r>
        <w:rPr>
          <w:rFonts w:ascii="바탕" w:eastAsia="바탕" w:hAnsi="바탕" w:cs="바탕"/>
          <w:sz w:val="16"/>
          <w:szCs w:val="16"/>
          <w:lang w:eastAsia="ko-KR"/>
        </w:rPr>
        <w:t>만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적으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십</w:t>
      </w:r>
      <w:r>
        <w:rPr>
          <w:rFonts w:ascii="바탕" w:eastAsia="바탕" w:hAnsi="바탕" w:cs="바탕"/>
          <w:sz w:val="16"/>
          <w:szCs w:val="16"/>
          <w:lang w:eastAsia="ko-KR"/>
        </w:rPr>
        <w:t>시오</w:t>
      </w:r>
      <w:r>
        <w:rPr>
          <w:rFonts w:ascii="바탕" w:eastAsia="바탕" w:hAnsi="바탕" w:cs="바탕"/>
          <w:w w:val="114"/>
          <w:sz w:val="16"/>
          <w:szCs w:val="16"/>
          <w:lang w:eastAsia="ko-KR"/>
        </w:rPr>
        <w:t>.</w:t>
      </w:r>
    </w:p>
    <w:p w:rsidR="00BD73CF" w:rsidRDefault="00636482">
      <w:pPr>
        <w:spacing w:before="53" w:line="346" w:lineRule="auto"/>
        <w:ind w:left="416" w:right="151" w:hanging="158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eastAsia="Times New Roman"/>
        </w:rPr>
        <w:pict>
          <v:group id="_x0000_s1026" style="position:absolute;left:0;text-align:left;margin-left:57.75pt;margin-top:35.85pt;width:479.5pt;height:.35pt;z-index:-251657728;mso-position-horizontal-relative:page" coordorigin="1155,717" coordsize="9590,7">
            <v:shape id="_x0000_s1028" style="position:absolute;left:1159;top:721;width:9583;height:0" coordorigin="1159,721" coordsize="9583,0" path="m1159,721r9582,e" filled="f" strokecolor="#7e7e7e" strokeweight=".36pt">
              <v:path arrowok="t"/>
            </v:shape>
            <v:shape id="_x0000_s1027" style="position:absolute;left:1159;top:721;width:9583;height:0" coordorigin="1159,721" coordsize="9583,0" path="m1159,721r9582,e" filled="f" strokecolor="#7e7e7e" strokeweight=".36pt">
              <v:path arrowok="t"/>
            </v:shape>
            <w10:wrap anchorx="page"/>
          </v:group>
        </w:pic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z w:val="16"/>
          <w:szCs w:val="16"/>
          <w:lang w:eastAsia="ko-KR"/>
        </w:rPr>
        <w:t>.</w:t>
      </w:r>
      <w:r>
        <w:rPr>
          <w:rFonts w:ascii="바탕" w:eastAsia="바탕" w:hAnsi="바탕" w:cs="바탕"/>
          <w:spacing w:val="4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일반</w:t>
      </w:r>
      <w:r>
        <w:rPr>
          <w:rFonts w:ascii="바탕" w:eastAsia="바탕" w:hAnsi="바탕" w:cs="바탕"/>
          <w:spacing w:val="40"/>
          <w:sz w:val="16"/>
          <w:szCs w:val="16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소</w:t>
      </w:r>
      <w:r>
        <w:rPr>
          <w:rFonts w:ascii="바탕" w:eastAsia="바탕" w:hAnsi="바탕" w:cs="바탕"/>
          <w:sz w:val="16"/>
          <w:szCs w:val="16"/>
          <w:lang w:eastAsia="ko-KR"/>
        </w:rPr>
        <w:t>방시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설</w:t>
      </w:r>
      <w:r>
        <w:rPr>
          <w:rFonts w:ascii="바탕" w:eastAsia="바탕" w:hAnsi="바탕" w:cs="바탕"/>
          <w:sz w:val="16"/>
          <w:szCs w:val="16"/>
          <w:lang w:eastAsia="ko-KR"/>
        </w:rPr>
        <w:t>공사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업</w:t>
      </w:r>
      <w:r>
        <w:rPr>
          <w:rFonts w:ascii="바탕" w:eastAsia="바탕" w:hAnsi="바탕" w:cs="바탕"/>
          <w:sz w:val="16"/>
          <w:szCs w:val="16"/>
          <w:lang w:eastAsia="ko-KR"/>
        </w:rPr>
        <w:t>의</w:t>
      </w:r>
      <w:proofErr w:type="spellEnd"/>
      <w:r>
        <w:rPr>
          <w:rFonts w:ascii="바탕" w:eastAsia="바탕" w:hAnsi="바탕" w:cs="바탕"/>
          <w:spacing w:val="4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기</w:t>
      </w:r>
      <w:r>
        <w:rPr>
          <w:rFonts w:ascii="바탕" w:eastAsia="바탕" w:hAnsi="바탕" w:cs="바탕"/>
          <w:sz w:val="16"/>
          <w:szCs w:val="16"/>
          <w:lang w:eastAsia="ko-KR"/>
        </w:rPr>
        <w:t>계분야</w:t>
      </w:r>
      <w:r>
        <w:rPr>
          <w:rFonts w:ascii="바탕" w:eastAsia="바탕" w:hAnsi="바탕" w:cs="바탕"/>
          <w:spacing w:val="3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및</w:t>
      </w:r>
      <w:r>
        <w:rPr>
          <w:rFonts w:ascii="바탕" w:eastAsia="바탕" w:hAnsi="바탕" w:cs="바탕"/>
          <w:spacing w:val="4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전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기</w:t>
      </w:r>
      <w:r>
        <w:rPr>
          <w:rFonts w:ascii="바탕" w:eastAsia="바탕" w:hAnsi="바탕" w:cs="바탕"/>
          <w:sz w:val="16"/>
          <w:szCs w:val="16"/>
          <w:lang w:eastAsia="ko-KR"/>
        </w:rPr>
        <w:t>분야를</w:t>
      </w:r>
      <w:r>
        <w:rPr>
          <w:rFonts w:ascii="바탕" w:eastAsia="바탕" w:hAnsi="바탕" w:cs="바탕"/>
          <w:spacing w:val="3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함께</w:t>
      </w:r>
      <w:r>
        <w:rPr>
          <w:rFonts w:ascii="바탕" w:eastAsia="바탕" w:hAnsi="바탕" w:cs="바탕"/>
          <w:spacing w:val="3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보유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하</w:t>
      </w:r>
      <w:r>
        <w:rPr>
          <w:rFonts w:ascii="바탕" w:eastAsia="바탕" w:hAnsi="바탕" w:cs="바탕"/>
          <w:sz w:val="16"/>
          <w:szCs w:val="16"/>
          <w:lang w:eastAsia="ko-KR"/>
        </w:rPr>
        <w:t>고</w:t>
      </w:r>
      <w:r>
        <w:rPr>
          <w:rFonts w:ascii="바탕" w:eastAsia="바탕" w:hAnsi="바탕" w:cs="바탕"/>
          <w:spacing w:val="4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있는</w:t>
      </w:r>
      <w:r>
        <w:rPr>
          <w:rFonts w:ascii="바탕" w:eastAsia="바탕" w:hAnsi="바탕" w:cs="바탕"/>
          <w:spacing w:val="3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업체는</w:t>
      </w:r>
      <w:r>
        <w:rPr>
          <w:rFonts w:ascii="바탕" w:eastAsia="바탕" w:hAnsi="바탕" w:cs="바탕"/>
          <w:spacing w:val="3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이</w:t>
      </w:r>
      <w:r>
        <w:rPr>
          <w:rFonts w:ascii="바탕" w:eastAsia="바탕" w:hAnsi="바탕" w:cs="바탕"/>
          <w:spacing w:val="4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확</w:t>
      </w:r>
      <w:r>
        <w:rPr>
          <w:rFonts w:ascii="바탕" w:eastAsia="바탕" w:hAnsi="바탕" w:cs="바탕"/>
          <w:sz w:val="16"/>
          <w:szCs w:val="16"/>
          <w:lang w:eastAsia="ko-KR"/>
        </w:rPr>
        <w:t>인서를</w:t>
      </w:r>
      <w:r>
        <w:rPr>
          <w:rFonts w:ascii="바탕" w:eastAsia="바탕" w:hAnsi="바탕" w:cs="바탕"/>
          <w:spacing w:val="38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기계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분</w:t>
      </w:r>
      <w:r>
        <w:rPr>
          <w:rFonts w:ascii="바탕" w:eastAsia="바탕" w:hAnsi="바탕" w:cs="바탕"/>
          <w:sz w:val="16"/>
          <w:szCs w:val="16"/>
          <w:lang w:eastAsia="ko-KR"/>
        </w:rPr>
        <w:t>야</w:t>
      </w:r>
      <w:r>
        <w:rPr>
          <w:rFonts w:ascii="바탕" w:eastAsia="바탕" w:hAnsi="바탕" w:cs="바탕"/>
          <w:spacing w:val="4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및</w:t>
      </w:r>
      <w:r>
        <w:rPr>
          <w:rFonts w:ascii="바탕" w:eastAsia="바탕" w:hAnsi="바탕" w:cs="바탕"/>
          <w:spacing w:val="4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전</w:t>
      </w:r>
      <w:r>
        <w:rPr>
          <w:rFonts w:ascii="바탕" w:eastAsia="바탕" w:hAnsi="바탕" w:cs="바탕"/>
          <w:sz w:val="16"/>
          <w:szCs w:val="16"/>
          <w:lang w:eastAsia="ko-KR"/>
        </w:rPr>
        <w:t>기분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야</w:t>
      </w:r>
      <w:r>
        <w:rPr>
          <w:rFonts w:ascii="바탕" w:eastAsia="바탕" w:hAnsi="바탕" w:cs="바탕"/>
          <w:sz w:val="16"/>
          <w:szCs w:val="16"/>
          <w:lang w:eastAsia="ko-KR"/>
        </w:rPr>
        <w:t>로</w:t>
      </w:r>
      <w:r>
        <w:rPr>
          <w:rFonts w:ascii="바탕" w:eastAsia="바탕" w:hAnsi="바탕" w:cs="바탕"/>
          <w:spacing w:val="40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나</w:t>
      </w:r>
      <w:r>
        <w:rPr>
          <w:rFonts w:ascii="바탕" w:eastAsia="바탕" w:hAnsi="바탕" w:cs="바탕"/>
          <w:sz w:val="16"/>
          <w:szCs w:val="16"/>
          <w:lang w:eastAsia="ko-KR"/>
        </w:rPr>
        <w:t>누어</w:t>
      </w:r>
      <w:r>
        <w:rPr>
          <w:rFonts w:ascii="바탕" w:eastAsia="바탕" w:hAnsi="바탕" w:cs="바탕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각각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작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성</w:t>
      </w:r>
      <w:r>
        <w:rPr>
          <w:rFonts w:ascii="바탕" w:eastAsia="바탕" w:hAnsi="바탕" w:cs="바탕"/>
          <w:sz w:val="16"/>
          <w:szCs w:val="16"/>
          <w:lang w:eastAsia="ko-KR"/>
        </w:rPr>
        <w:t>하되</w:t>
      </w:r>
      <w:r>
        <w:rPr>
          <w:rFonts w:ascii="바탕" w:eastAsia="바탕" w:hAnsi="바탕" w:cs="바탕"/>
          <w:sz w:val="16"/>
          <w:szCs w:val="16"/>
          <w:lang w:eastAsia="ko-KR"/>
        </w:rPr>
        <w:t>,</w:t>
      </w:r>
      <w:r>
        <w:rPr>
          <w:rFonts w:ascii="바탕" w:eastAsia="바탕" w:hAnsi="바탕" w:cs="바탕"/>
          <w:spacing w:val="3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z w:val="16"/>
          <w:szCs w:val="16"/>
          <w:lang w:eastAsia="ko-KR"/>
        </w:rPr>
        <w:t>인</w:t>
      </w:r>
      <w:r>
        <w:rPr>
          <w:rFonts w:ascii="바탕" w:eastAsia="바탕" w:hAnsi="바탕" w:cs="바탕"/>
          <w:spacing w:val="2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1</w:t>
      </w:r>
      <w:r>
        <w:rPr>
          <w:rFonts w:ascii="바탕" w:eastAsia="바탕" w:hAnsi="바탕" w:cs="바탕"/>
          <w:sz w:val="16"/>
          <w:szCs w:val="16"/>
          <w:lang w:eastAsia="ko-KR"/>
        </w:rPr>
        <w:t>분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야</w:t>
      </w:r>
      <w:r>
        <w:rPr>
          <w:rFonts w:ascii="바탕" w:eastAsia="바탕" w:hAnsi="바탕" w:cs="바탕"/>
          <w:sz w:val="16"/>
          <w:szCs w:val="16"/>
          <w:lang w:eastAsia="ko-KR"/>
        </w:rPr>
        <w:t>만</w:t>
      </w:r>
      <w:r>
        <w:rPr>
          <w:rFonts w:ascii="바탕" w:eastAsia="바탕" w:hAnsi="바탕" w:cs="바탕"/>
          <w:spacing w:val="22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기재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하</w:t>
      </w:r>
      <w:r>
        <w:rPr>
          <w:rFonts w:ascii="바탕" w:eastAsia="바탕" w:hAnsi="바탕" w:cs="바탕"/>
          <w:sz w:val="16"/>
          <w:szCs w:val="16"/>
          <w:lang w:eastAsia="ko-KR"/>
        </w:rPr>
        <w:t>십시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오</w:t>
      </w:r>
      <w:r>
        <w:rPr>
          <w:rFonts w:ascii="바탕" w:eastAsia="바탕" w:hAnsi="바탕" w:cs="바탕"/>
          <w:w w:val="114"/>
          <w:sz w:val="16"/>
          <w:szCs w:val="16"/>
          <w:lang w:eastAsia="ko-KR"/>
        </w:rPr>
        <w:t>.</w:t>
      </w:r>
    </w:p>
    <w:p w:rsidR="00BD73CF" w:rsidRDefault="00BD73CF">
      <w:pPr>
        <w:spacing w:before="1" w:line="120" w:lineRule="exact"/>
        <w:rPr>
          <w:sz w:val="12"/>
          <w:szCs w:val="12"/>
          <w:lang w:eastAsia="ko-KR"/>
        </w:rPr>
      </w:pPr>
    </w:p>
    <w:p w:rsidR="00BD73CF" w:rsidRDefault="00636482">
      <w:pPr>
        <w:ind w:left="5552"/>
        <w:rPr>
          <w:rFonts w:ascii="바탕" w:eastAsia="바탕" w:hAnsi="바탕" w:cs="바탕"/>
          <w:sz w:val="16"/>
          <w:szCs w:val="16"/>
          <w:lang w:eastAsia="ko-KR"/>
        </w:rPr>
      </w:pP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210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</w:t>
      </w:r>
      <w:r>
        <w:rPr>
          <w:rFonts w:ascii="바탕" w:eastAsia="바탕" w:hAnsi="바탕" w:cs="바탕"/>
          <w:sz w:val="16"/>
          <w:szCs w:val="16"/>
          <w:lang w:eastAsia="ko-KR"/>
        </w:rPr>
        <w:t>×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2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9</w:t>
      </w:r>
      <w:r>
        <w:rPr>
          <w:rFonts w:ascii="바탕" w:eastAsia="바탕" w:hAnsi="바탕" w:cs="바탕"/>
          <w:spacing w:val="-1"/>
          <w:sz w:val="16"/>
          <w:szCs w:val="16"/>
          <w:lang w:eastAsia="ko-KR"/>
        </w:rPr>
        <w:t>7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mm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[</w:t>
      </w:r>
      <w:r>
        <w:rPr>
          <w:rFonts w:ascii="바탕" w:eastAsia="바탕" w:hAnsi="바탕" w:cs="바탕"/>
          <w:sz w:val="16"/>
          <w:szCs w:val="16"/>
          <w:lang w:eastAsia="ko-KR"/>
        </w:rPr>
        <w:t>백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상</w:t>
      </w:r>
      <w:r>
        <w:rPr>
          <w:rFonts w:ascii="바탕" w:eastAsia="바탕" w:hAnsi="바탕" w:cs="바탕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8</w:t>
      </w:r>
      <w:r>
        <w:rPr>
          <w:rFonts w:ascii="바탕" w:eastAsia="바탕" w:hAnsi="바탕" w:cs="바탕"/>
          <w:spacing w:val="-4"/>
          <w:sz w:val="16"/>
          <w:szCs w:val="16"/>
          <w:lang w:eastAsia="ko-KR"/>
        </w:rPr>
        <w:t>0</w:t>
      </w:r>
      <w:r>
        <w:rPr>
          <w:rFonts w:ascii="바탕" w:eastAsia="바탕" w:hAnsi="바탕" w:cs="바탕"/>
          <w:spacing w:val="1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spacing w:val="23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또</w:t>
      </w:r>
      <w:r>
        <w:rPr>
          <w:rFonts w:ascii="바탕" w:eastAsia="바탕" w:hAnsi="바탕" w:cs="바탕"/>
          <w:sz w:val="16"/>
          <w:szCs w:val="16"/>
          <w:lang w:eastAsia="ko-KR"/>
        </w:rPr>
        <w:t>는</w:t>
      </w:r>
      <w:r>
        <w:rPr>
          <w:rFonts w:ascii="바탕" w:eastAsia="바탕" w:hAnsi="바탕" w:cs="바탕"/>
          <w:spacing w:val="26"/>
          <w:sz w:val="16"/>
          <w:szCs w:val="16"/>
          <w:lang w:eastAsia="ko-KR"/>
        </w:rPr>
        <w:t xml:space="preserve"> </w:t>
      </w:r>
      <w:r>
        <w:rPr>
          <w:rFonts w:ascii="바탕" w:eastAsia="바탕" w:hAnsi="바탕" w:cs="바탕"/>
          <w:sz w:val="16"/>
          <w:szCs w:val="16"/>
          <w:lang w:eastAsia="ko-KR"/>
        </w:rPr>
        <w:t>중질</w:t>
      </w:r>
      <w:r>
        <w:rPr>
          <w:rFonts w:ascii="바탕" w:eastAsia="바탕" w:hAnsi="바탕" w:cs="바탕"/>
          <w:spacing w:val="-2"/>
          <w:sz w:val="16"/>
          <w:szCs w:val="16"/>
          <w:lang w:eastAsia="ko-KR"/>
        </w:rPr>
        <w:t>지</w:t>
      </w:r>
      <w:r>
        <w:rPr>
          <w:rFonts w:ascii="바탕" w:eastAsia="바탕" w:hAnsi="바탕" w:cs="바탕"/>
          <w:spacing w:val="2"/>
          <w:sz w:val="16"/>
          <w:szCs w:val="16"/>
          <w:lang w:eastAsia="ko-KR"/>
        </w:rPr>
        <w:t>(</w:t>
      </w:r>
      <w:r>
        <w:rPr>
          <w:rFonts w:ascii="바탕" w:eastAsia="바탕" w:hAnsi="바탕" w:cs="바탕"/>
          <w:spacing w:val="-1"/>
          <w:w w:val="96"/>
          <w:sz w:val="16"/>
          <w:szCs w:val="16"/>
          <w:lang w:eastAsia="ko-KR"/>
        </w:rPr>
        <w:t>80</w:t>
      </w:r>
      <w:r>
        <w:rPr>
          <w:rFonts w:ascii="바탕" w:eastAsia="바탕" w:hAnsi="바탕" w:cs="바탕"/>
          <w:spacing w:val="-1"/>
          <w:w w:val="104"/>
          <w:sz w:val="16"/>
          <w:szCs w:val="16"/>
          <w:lang w:eastAsia="ko-KR"/>
        </w:rPr>
        <w:t>g</w:t>
      </w:r>
      <w:r>
        <w:rPr>
          <w:rFonts w:ascii="바탕" w:eastAsia="바탕" w:hAnsi="바탕" w:cs="바탕"/>
          <w:w w:val="111"/>
          <w:sz w:val="16"/>
          <w:szCs w:val="16"/>
          <w:lang w:eastAsia="ko-KR"/>
        </w:rPr>
        <w:t>/</w:t>
      </w:r>
      <w:r>
        <w:rPr>
          <w:rFonts w:ascii="바탕" w:eastAsia="바탕" w:hAnsi="바탕" w:cs="바탕"/>
          <w:sz w:val="16"/>
          <w:szCs w:val="16"/>
          <w:lang w:eastAsia="ko-KR"/>
        </w:rPr>
        <w:t>㎡</w:t>
      </w:r>
      <w:r>
        <w:rPr>
          <w:rFonts w:ascii="바탕" w:eastAsia="바탕" w:hAnsi="바탕" w:cs="바탕"/>
          <w:spacing w:val="-3"/>
          <w:sz w:val="16"/>
          <w:szCs w:val="16"/>
          <w:lang w:eastAsia="ko-KR"/>
        </w:rPr>
        <w:t>)</w:t>
      </w:r>
      <w:r>
        <w:rPr>
          <w:rFonts w:ascii="바탕" w:eastAsia="바탕" w:hAnsi="바탕" w:cs="바탕"/>
          <w:sz w:val="16"/>
          <w:szCs w:val="16"/>
          <w:lang w:eastAsia="ko-KR"/>
        </w:rPr>
        <w:t>]</w:t>
      </w:r>
    </w:p>
    <w:sectPr w:rsidR="00BD73CF">
      <w:type w:val="continuous"/>
      <w:pgSz w:w="11900" w:h="16820"/>
      <w:pgMar w:top="1140" w:right="10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482" w:rsidRDefault="00636482" w:rsidP="00E7253F">
      <w:r>
        <w:separator/>
      </w:r>
    </w:p>
  </w:endnote>
  <w:endnote w:type="continuationSeparator" w:id="0">
    <w:p w:rsidR="00636482" w:rsidRDefault="00636482" w:rsidP="00E7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482" w:rsidRDefault="00636482" w:rsidP="00E7253F">
      <w:r>
        <w:separator/>
      </w:r>
    </w:p>
  </w:footnote>
  <w:footnote w:type="continuationSeparator" w:id="0">
    <w:p w:rsidR="00636482" w:rsidRDefault="00636482" w:rsidP="00E72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4169A"/>
    <w:multiLevelType w:val="multilevel"/>
    <w:tmpl w:val="8EF6D5D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D73CF"/>
    <w:rsid w:val="00636482"/>
    <w:rsid w:val="00BD73CF"/>
    <w:rsid w:val="00E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E725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7253F"/>
  </w:style>
  <w:style w:type="paragraph" w:styleId="a4">
    <w:name w:val="footer"/>
    <w:basedOn w:val="a"/>
    <w:link w:val="Char0"/>
    <w:uiPriority w:val="99"/>
    <w:unhideWhenUsed/>
    <w:rsid w:val="00E725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72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제목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제목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제목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제목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E7253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7253F"/>
  </w:style>
  <w:style w:type="paragraph" w:styleId="a4">
    <w:name w:val="footer"/>
    <w:basedOn w:val="a"/>
    <w:link w:val="Char0"/>
    <w:uiPriority w:val="99"/>
    <w:unhideWhenUsed/>
    <w:rsid w:val="00E725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72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SB-0031-소방기술자 보유현황</dc:title>
  <dc:creator>부동산태인</dc:creator>
  <cp:lastModifiedBy>부동산태인</cp:lastModifiedBy>
  <cp:revision>2</cp:revision>
  <dcterms:created xsi:type="dcterms:W3CDTF">2017-01-25T11:52:00Z</dcterms:created>
  <dcterms:modified xsi:type="dcterms:W3CDTF">2017-01-25T11:54:00Z</dcterms:modified>
</cp:coreProperties>
</file>