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30"/>
          <w:szCs w:val="30"/>
        </w:rPr>
        <w:jc w:val="center"/>
        <w:spacing w:lineRule="exact" w:line="360"/>
        <w:ind w:left="3538" w:right="3538"/>
      </w:pPr>
      <w:r>
        <w:rPr>
          <w:rFonts w:cs="바탕" w:hAnsi="바탕" w:eastAsia="바탕" w:ascii="바탕"/>
          <w:spacing w:val="0"/>
          <w:w w:val="100"/>
          <w:position w:val="-3"/>
          <w:sz w:val="30"/>
          <w:szCs w:val="30"/>
        </w:rPr>
        <w:t>명</w:t>
      </w:r>
      <w:r>
        <w:rPr>
          <w:rFonts w:cs="바탕" w:hAnsi="바탕" w:eastAsia="바탕" w:ascii="바탕"/>
          <w:spacing w:val="48"/>
          <w:w w:val="100"/>
          <w:position w:val="-3"/>
          <w:sz w:val="30"/>
          <w:szCs w:val="30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0"/>
          <w:szCs w:val="30"/>
        </w:rPr>
        <w:t>도</w:t>
      </w:r>
      <w:r>
        <w:rPr>
          <w:rFonts w:cs="바탕" w:hAnsi="바탕" w:eastAsia="바탕" w:ascii="바탕"/>
          <w:spacing w:val="46"/>
          <w:w w:val="100"/>
          <w:position w:val="-3"/>
          <w:sz w:val="30"/>
          <w:szCs w:val="30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0"/>
          <w:szCs w:val="30"/>
        </w:rPr>
        <w:t>확</w:t>
      </w:r>
      <w:r>
        <w:rPr>
          <w:rFonts w:cs="바탕" w:hAnsi="바탕" w:eastAsia="바탕" w:ascii="바탕"/>
          <w:spacing w:val="46"/>
          <w:w w:val="100"/>
          <w:position w:val="-3"/>
          <w:sz w:val="30"/>
          <w:szCs w:val="30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0"/>
          <w:szCs w:val="30"/>
        </w:rPr>
        <w:t>인</w:t>
      </w:r>
      <w:r>
        <w:rPr>
          <w:rFonts w:cs="바탕" w:hAnsi="바탕" w:eastAsia="바탕" w:ascii="바탕"/>
          <w:spacing w:val="48"/>
          <w:w w:val="100"/>
          <w:position w:val="-3"/>
          <w:sz w:val="30"/>
          <w:szCs w:val="30"/>
        </w:rPr>
        <w:t> </w:t>
      </w:r>
      <w:r>
        <w:rPr>
          <w:rFonts w:cs="바탕" w:hAnsi="바탕" w:eastAsia="바탕" w:ascii="바탕"/>
          <w:spacing w:val="0"/>
          <w:w w:val="99"/>
          <w:position w:val="-3"/>
          <w:sz w:val="30"/>
          <w:szCs w:val="30"/>
        </w:rPr>
        <w:t>서</w:t>
      </w:r>
      <w:r>
        <w:rPr>
          <w:rFonts w:cs="바탕" w:hAnsi="바탕" w:eastAsia="바탕" w:ascii="바탕"/>
          <w:spacing w:val="0"/>
          <w:w w:val="100"/>
          <w:position w:val="0"/>
          <w:sz w:val="30"/>
          <w:szCs w:val="3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exact" w:line="300"/>
        <w:ind w:left="119"/>
      </w:pP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사건번호</w:t>
      </w:r>
      <w:r>
        <w:rPr>
          <w:rFonts w:cs="바탕" w:hAnsi="바탕" w:eastAsia="바탕" w:ascii="바탕"/>
          <w:spacing w:val="30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auto" w:line="476"/>
        <w:ind w:left="119" w:right="7936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름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소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auto" w:line="572"/>
        <w:ind w:left="119" w:right="76" w:firstLine="240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6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사건에서</w:t>
      </w:r>
      <w:r>
        <w:rPr>
          <w:rFonts w:cs="바탕" w:hAnsi="바탕" w:eastAsia="바탕" w:ascii="바탕"/>
          <w:spacing w:val="6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6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임차인은</w:t>
      </w:r>
      <w:r>
        <w:rPr>
          <w:rFonts w:cs="바탕" w:hAnsi="바탕" w:eastAsia="바탕" w:ascii="바탕"/>
          <w:spacing w:val="5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임차보증금에</w:t>
      </w:r>
      <w:r>
        <w:rPr>
          <w:rFonts w:cs="바탕" w:hAnsi="바탕" w:eastAsia="바탕" w:ascii="바탕"/>
          <w:spacing w:val="5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따른</w:t>
      </w:r>
      <w:r>
        <w:rPr>
          <w:rFonts w:cs="바탕" w:hAnsi="바탕" w:eastAsia="바탕" w:ascii="바탕"/>
          <w:spacing w:val="6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배당금을</w:t>
      </w:r>
      <w:r>
        <w:rPr>
          <w:rFonts w:cs="바탕" w:hAnsi="바탕" w:eastAsia="바탕" w:ascii="바탕"/>
          <w:spacing w:val="5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받기</w:t>
      </w:r>
      <w:r>
        <w:rPr>
          <w:rFonts w:cs="바탕" w:hAnsi="바탕" w:eastAsia="바탕" w:ascii="바탕"/>
          <w:spacing w:val="6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위해</w:t>
      </w:r>
      <w:r>
        <w:rPr>
          <w:rFonts w:cs="바탕" w:hAnsi="바탕" w:eastAsia="바탕" w:ascii="바탕"/>
          <w:spacing w:val="6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매수인에게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목적부동산을</w:t>
      </w:r>
      <w:r>
        <w:rPr>
          <w:rFonts w:cs="바탕" w:hAnsi="바탕" w:eastAsia="바탕" w:ascii="바탕"/>
          <w:spacing w:val="2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명도하였음을</w:t>
      </w:r>
      <w:r>
        <w:rPr>
          <w:rFonts w:cs="바탕" w:hAnsi="바탕" w:eastAsia="바탕" w:ascii="바탕"/>
          <w:spacing w:val="2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확인합니다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85"/>
        <w:ind w:left="119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첨부서류</w:t>
      </w:r>
      <w:r>
        <w:rPr>
          <w:rFonts w:cs="바탕" w:hAnsi="바탕" w:eastAsia="바탕" w:ascii="바탕"/>
          <w:spacing w:val="3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매수인</w:t>
      </w:r>
      <w:r>
        <w:rPr>
          <w:rFonts w:cs="바탕" w:hAnsi="바탕" w:eastAsia="바탕" w:ascii="바탕"/>
          <w:spacing w:val="3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명도확인용</w:t>
      </w:r>
      <w:r>
        <w:rPr>
          <w:rFonts w:cs="바탕" w:hAnsi="바탕" w:eastAsia="바탕" w:ascii="바탕"/>
          <w:spacing w:val="2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인감증명서</w:t>
      </w:r>
      <w:r>
        <w:rPr>
          <w:rFonts w:cs="바탕" w:hAnsi="바탕" w:eastAsia="바탕" w:ascii="바탕"/>
          <w:spacing w:val="2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통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3391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</w:t>
      </w:r>
      <w:r>
        <w:rPr>
          <w:rFonts w:cs="바탕" w:hAnsi="바탕" w:eastAsia="바탕" w:ascii="바탕"/>
          <w:spacing w:val="7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월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</w:t>
      </w:r>
      <w:r>
        <w:rPr>
          <w:rFonts w:cs="바탕" w:hAnsi="바탕" w:eastAsia="바탕" w:ascii="바탕"/>
          <w:spacing w:val="7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auto" w:line="381"/>
        <w:ind w:left="2638" w:right="1977" w:hanging="17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매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수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인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                        </w:t>
      </w:r>
      <w:r>
        <w:rPr>
          <w:rFonts w:cs="바탕" w:hAnsi="바탕" w:eastAsia="바탕" w:ascii="바탕"/>
          <w:spacing w:val="4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인)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연락처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☎)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1719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지방법원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                    </w:t>
      </w:r>
      <w:r>
        <w:rPr>
          <w:rFonts w:cs="바탕" w:hAnsi="바탕" w:eastAsia="바탕" w:ascii="바탕"/>
          <w:spacing w:val="7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귀중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ind w:left="119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☞유의사항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before="58" w:lineRule="auto" w:line="286"/>
        <w:ind w:left="467" w:right="76" w:hanging="348"/>
      </w:pP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)</w:t>
      </w:r>
      <w:r>
        <w:rPr>
          <w:rFonts w:cs="바탕" w:hAnsi="바탕" w:eastAsia="바탕" w:ascii="바탕"/>
          <w:spacing w:val="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주소는</w:t>
      </w:r>
      <w:r>
        <w:rPr>
          <w:rFonts w:cs="바탕" w:hAnsi="바탕" w:eastAsia="바탕" w:ascii="바탕"/>
          <w:spacing w:val="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경매기록에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기재된</w:t>
      </w:r>
      <w:r>
        <w:rPr>
          <w:rFonts w:cs="바탕" w:hAnsi="바탕" w:eastAsia="바탕" w:ascii="바탕"/>
          <w:spacing w:val="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주소와</w:t>
      </w:r>
      <w:r>
        <w:rPr>
          <w:rFonts w:cs="바탕" w:hAnsi="바탕" w:eastAsia="바탕" w:ascii="바탕"/>
          <w:spacing w:val="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같아야</w:t>
      </w:r>
      <w:r>
        <w:rPr>
          <w:rFonts w:cs="바탕" w:hAnsi="바탕" w:eastAsia="바탕" w:ascii="바탕"/>
          <w:spacing w:val="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하며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,</w:t>
      </w:r>
      <w:r>
        <w:rPr>
          <w:rFonts w:cs="바탕" w:hAnsi="바탕" w:eastAsia="바탕" w:ascii="바탕"/>
          <w:spacing w:val="1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이는</w:t>
      </w:r>
      <w:r>
        <w:rPr>
          <w:rFonts w:cs="바탕" w:hAnsi="바탕" w:eastAsia="바탕" w:ascii="바탕"/>
          <w:spacing w:val="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주민등록상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주소이어야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합니다</w:t>
      </w:r>
      <w:r>
        <w:rPr>
          <w:rFonts w:cs="바탕" w:hAnsi="바탕" w:eastAsia="바탕" w:ascii="바탕"/>
          <w:spacing w:val="0"/>
          <w:w w:val="114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before="12" w:lineRule="auto" w:line="286"/>
        <w:ind w:left="467" w:right="74" w:hanging="348"/>
      </w:pPr>
      <w:r>
        <w:rPr>
          <w:rFonts w:cs="바탕" w:hAnsi="바탕" w:eastAsia="바탕" w:ascii="바탕"/>
          <w:spacing w:val="-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)</w:t>
      </w:r>
      <w:r>
        <w:rPr>
          <w:rFonts w:cs="바탕" w:hAnsi="바탕" w:eastAsia="바탕" w:ascii="바탕"/>
          <w:spacing w:val="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임차인이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배당금을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찾기전에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이사를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하기</w:t>
      </w:r>
      <w:r>
        <w:rPr>
          <w:rFonts w:cs="바탕" w:hAnsi="바탕" w:eastAsia="바탕" w:ascii="바탕"/>
          <w:spacing w:val="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어려운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실정이므로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,</w:t>
      </w:r>
      <w:r>
        <w:rPr>
          <w:rFonts w:cs="바탕" w:hAnsi="바탕" w:eastAsia="바탕" w:ascii="바탕"/>
          <w:spacing w:val="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매수인과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임차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인간에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이사날짜를</w:t>
      </w:r>
      <w:r>
        <w:rPr>
          <w:rFonts w:cs="바탕" w:hAnsi="바탕" w:eastAsia="바탕" w:ascii="바탕"/>
          <w:spacing w:val="3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미리</w:t>
      </w:r>
      <w:r>
        <w:rPr>
          <w:rFonts w:cs="바탕" w:hAnsi="바탕" w:eastAsia="바탕" w:ascii="바탕"/>
          <w:spacing w:val="3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정하고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이를</w:t>
      </w:r>
      <w:r>
        <w:rPr>
          <w:rFonts w:cs="바탕" w:hAnsi="바탕" w:eastAsia="바탕" w:ascii="바탕"/>
          <w:spacing w:val="4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신뢰할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수</w:t>
      </w:r>
      <w:r>
        <w:rPr>
          <w:rFonts w:cs="바탕" w:hAnsi="바탕" w:eastAsia="바탕" w:ascii="바탕"/>
          <w:spacing w:val="4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있다면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임차인이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이사하기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에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매수인은</w:t>
      </w:r>
      <w:r>
        <w:rPr>
          <w:rFonts w:cs="바탕" w:hAnsi="바탕" w:eastAsia="바탕" w:ascii="바탕"/>
          <w:spacing w:val="3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명도확인서를</w:t>
      </w:r>
      <w:r>
        <w:rPr>
          <w:rFonts w:cs="바탕" w:hAnsi="바탕" w:eastAsia="바탕" w:ascii="바탕"/>
          <w:spacing w:val="2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해줄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수도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있습니다</w:t>
      </w:r>
      <w:r>
        <w:rPr>
          <w:rFonts w:cs="바탕" w:hAnsi="바탕" w:eastAsia="바탕" w:ascii="바탕"/>
          <w:spacing w:val="0"/>
          <w:w w:val="114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sectPr>
      <w:type w:val="continuous"/>
      <w:pgSz w:w="11900" w:h="16820"/>
      <w:pgMar w:top="1580" w:bottom="280" w:left="1320" w:right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OC-0083-명도 확인서</dc:title>
  <dc:creator>부동산태인</dc:creator>
</cp:coreProperties>
</file>